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7"/>
      </w:tblGrid>
      <w:tr w:rsidR="00A04401" w:rsidRPr="00896A0B" w14:paraId="703DA2EF" w14:textId="77777777" w:rsidTr="00A04401">
        <w:tc>
          <w:tcPr>
            <w:tcW w:w="5665" w:type="dxa"/>
            <w:shd w:val="clear" w:color="auto" w:fill="auto"/>
          </w:tcPr>
          <w:p w14:paraId="46E9F8BF" w14:textId="77777777" w:rsidR="00A04401" w:rsidRPr="00896A0B" w:rsidRDefault="00A04401" w:rsidP="00A04401">
            <w:pPr>
              <w:rPr>
                <w:rFonts w:ascii="Arial" w:hAnsi="Arial" w:cs="Arial"/>
                <w:sz w:val="20"/>
                <w:szCs w:val="20"/>
              </w:rPr>
            </w:pPr>
          </w:p>
          <w:p w14:paraId="66CFF41B" w14:textId="19A230A1" w:rsidR="00A04401" w:rsidRPr="00896A0B" w:rsidRDefault="00A04401" w:rsidP="00896A0B">
            <w:pPr>
              <w:spacing w:after="160" w:line="259" w:lineRule="auto"/>
              <w:rPr>
                <w:rFonts w:ascii="Arial" w:eastAsia="Arial" w:hAnsi="Arial" w:cs="Arial"/>
                <w:b/>
                <w:bCs/>
                <w:color w:val="0082C7"/>
                <w:sz w:val="28"/>
                <w:szCs w:val="28"/>
                <w:lang w:eastAsia="de-CH"/>
              </w:rPr>
            </w:pPr>
            <w:r w:rsidRPr="00896A0B">
              <w:rPr>
                <w:rFonts w:ascii="Arial" w:eastAsia="Arial" w:hAnsi="Arial" w:cs="Arial"/>
                <w:b/>
                <w:bCs/>
                <w:color w:val="0082C7"/>
                <w:sz w:val="28"/>
                <w:szCs w:val="28"/>
                <w:lang w:eastAsia="de-CH"/>
              </w:rPr>
              <w:t xml:space="preserve">Text </w:t>
            </w:r>
            <w:r w:rsidR="005D2001" w:rsidRPr="00896A0B">
              <w:rPr>
                <w:rFonts w:ascii="Arial" w:eastAsia="Arial" w:hAnsi="Arial" w:cs="Arial"/>
                <w:b/>
                <w:bCs/>
                <w:color w:val="0082C7"/>
                <w:sz w:val="28"/>
                <w:szCs w:val="28"/>
                <w:lang w:eastAsia="de-CH"/>
              </w:rPr>
              <w:t>1</w:t>
            </w:r>
            <w:r w:rsidRPr="00896A0B">
              <w:rPr>
                <w:rFonts w:ascii="Arial" w:eastAsia="Arial" w:hAnsi="Arial" w:cs="Arial"/>
                <w:b/>
                <w:bCs/>
                <w:color w:val="0082C7"/>
                <w:sz w:val="28"/>
                <w:szCs w:val="28"/>
                <w:lang w:eastAsia="de-CH"/>
              </w:rPr>
              <w:t xml:space="preserve">: </w:t>
            </w:r>
            <w:r w:rsidR="003E3838" w:rsidRPr="003E3838">
              <w:rPr>
                <w:rFonts w:ascii="Arial" w:eastAsia="Arial" w:hAnsi="Arial" w:cs="Arial"/>
                <w:b/>
                <w:bCs/>
                <w:color w:val="0082C7"/>
                <w:sz w:val="28"/>
                <w:szCs w:val="28"/>
                <w:lang w:eastAsia="de-CH"/>
              </w:rPr>
              <w:t>Judentum</w:t>
            </w:r>
          </w:p>
          <w:p w14:paraId="77342C00" w14:textId="77777777" w:rsidR="00A04401" w:rsidRPr="00896A0B" w:rsidRDefault="00A04401" w:rsidP="00A04401">
            <w:pPr>
              <w:rPr>
                <w:rFonts w:ascii="Arial" w:hAnsi="Arial" w:cs="Arial"/>
                <w:sz w:val="20"/>
                <w:szCs w:val="20"/>
              </w:rPr>
            </w:pPr>
          </w:p>
          <w:p w14:paraId="2D4D2EE9" w14:textId="3A9C178B" w:rsidR="00A04401" w:rsidRPr="00896A0B" w:rsidRDefault="003E3838" w:rsidP="00B41C40">
            <w:pPr>
              <w:rPr>
                <w:rFonts w:ascii="Arial" w:hAnsi="Arial" w:cs="Arial"/>
              </w:rPr>
            </w:pPr>
            <w:r w:rsidRPr="003E3838">
              <w:rPr>
                <w:rFonts w:ascii="Arial" w:hAnsi="Arial" w:cs="Arial"/>
              </w:rPr>
              <w:t>Texte und Lehren sind wichtige Bestandteile von Religionen und anderen Weltanschauungen. Sie werden unterschiedlich überliefert und verwendet. Herr R. wird dir einen Text vorstellen, den er immer wieder gehört hat. Herr R. ist Jude.</w:t>
            </w:r>
          </w:p>
        </w:tc>
        <w:tc>
          <w:tcPr>
            <w:tcW w:w="3397" w:type="dxa"/>
            <w:shd w:val="clear" w:color="auto" w:fill="auto"/>
          </w:tcPr>
          <w:p w14:paraId="18967F1E" w14:textId="1D1A8FA9" w:rsidR="00A04401" w:rsidRPr="00896A0B" w:rsidRDefault="003E3838" w:rsidP="00432BC6">
            <w:pPr>
              <w:rPr>
                <w:rFonts w:ascii="Arial" w:hAnsi="Arial" w:cs="Arial"/>
                <w:b/>
                <w:bCs/>
                <w:sz w:val="20"/>
                <w:szCs w:val="20"/>
              </w:rPr>
            </w:pPr>
            <w:r>
              <w:rPr>
                <w:noProof/>
                <w:lang w:eastAsia="de-CH"/>
              </w:rPr>
              <w:drawing>
                <wp:inline distT="0" distB="0" distL="0" distR="0" wp14:anchorId="1F06015E" wp14:editId="446F24C0">
                  <wp:extent cx="956053" cy="8978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5320" cy="906593"/>
                          </a:xfrm>
                          <a:prstGeom prst="rect">
                            <a:avLst/>
                          </a:prstGeom>
                        </pic:spPr>
                      </pic:pic>
                    </a:graphicData>
                  </a:graphic>
                </wp:inline>
              </w:drawing>
            </w:r>
          </w:p>
          <w:p w14:paraId="050D7491" w14:textId="20F3F50C" w:rsidR="00432BC6" w:rsidRPr="00896A0B" w:rsidRDefault="003E3838" w:rsidP="00432BC6">
            <w:pPr>
              <w:rPr>
                <w:rFonts w:ascii="Arial" w:hAnsi="Arial" w:cs="Arial"/>
                <w:sz w:val="12"/>
                <w:szCs w:val="12"/>
              </w:rPr>
            </w:pPr>
            <w:r w:rsidRPr="00601149">
              <w:rPr>
                <w:sz w:val="12"/>
                <w:szCs w:val="12"/>
              </w:rPr>
              <w:t>http://jgluzern.ch/de/home-2</w:t>
            </w:r>
          </w:p>
        </w:tc>
      </w:tr>
    </w:tbl>
    <w:p w14:paraId="2937FDAD" w14:textId="77777777" w:rsidR="00A04401" w:rsidRPr="00896A0B" w:rsidRDefault="00A04401" w:rsidP="00B41C40">
      <w:pPr>
        <w:rPr>
          <w:rFonts w:ascii="Arial" w:hAnsi="Arial" w:cs="Arial"/>
          <w:sz w:val="20"/>
          <w:szCs w:val="20"/>
        </w:rPr>
      </w:pPr>
    </w:p>
    <w:p w14:paraId="2F61A0EC" w14:textId="00130E3C" w:rsidR="003725A3" w:rsidRPr="00896A0B" w:rsidRDefault="003725A3" w:rsidP="00B41C40">
      <w:pPr>
        <w:rPr>
          <w:rFonts w:ascii="Arial" w:hAnsi="Arial" w:cs="Arial"/>
        </w:rPr>
      </w:pPr>
      <w:r w:rsidRPr="00896A0B">
        <w:rPr>
          <w:rFonts w:ascii="Arial" w:hAnsi="Arial" w:cs="Arial"/>
        </w:rPr>
        <w:t xml:space="preserve">Hier findest du Informationen </w:t>
      </w:r>
      <w:r w:rsidR="003E3838" w:rsidRPr="003E3838">
        <w:rPr>
          <w:rFonts w:ascii="Arial" w:hAnsi="Arial" w:cs="Arial"/>
        </w:rPr>
        <w:t xml:space="preserve">den Jüdischen Gemeinden </w:t>
      </w:r>
      <w:r w:rsidRPr="00896A0B">
        <w:rPr>
          <w:rFonts w:ascii="Arial" w:hAnsi="Arial" w:cs="Arial"/>
        </w:rPr>
        <w:t>im Kanton Luzern:</w:t>
      </w:r>
    </w:p>
    <w:p w14:paraId="3090AAF6" w14:textId="46CB6305" w:rsidR="003E3838" w:rsidRPr="00896A0B" w:rsidRDefault="003E3838" w:rsidP="003E3838">
      <w:pPr>
        <w:pStyle w:val="Listenabsatz"/>
        <w:numPr>
          <w:ilvl w:val="0"/>
          <w:numId w:val="10"/>
        </w:numPr>
        <w:rPr>
          <w:rFonts w:ascii="Arial" w:hAnsi="Arial" w:cs="Arial"/>
          <w:sz w:val="20"/>
          <w:szCs w:val="20"/>
        </w:rPr>
      </w:pPr>
      <w:hyperlink r:id="rId8" w:history="1">
        <w:r w:rsidRPr="00EA7989">
          <w:rPr>
            <w:rStyle w:val="Hyperlink"/>
            <w:rFonts w:ascii="Arial" w:hAnsi="Arial" w:cs="Arial"/>
            <w:sz w:val="20"/>
            <w:szCs w:val="20"/>
          </w:rPr>
          <w:t>www.unilu.ch/fakultaeten/ksf/institute/religionswissenschaftliches-seminar/religionsvielfalt-im-kanton-luzern/religionsgemeinschaften-beschreibungen/juedische-gemeinschaften/juedische-gemeinde-luzern/</w:t>
        </w:r>
      </w:hyperlink>
      <w:r>
        <w:rPr>
          <w:rFonts w:ascii="Arial" w:hAnsi="Arial" w:cs="Arial"/>
          <w:sz w:val="20"/>
          <w:szCs w:val="20"/>
        </w:rPr>
        <w:t xml:space="preserve"> </w:t>
      </w:r>
    </w:p>
    <w:p w14:paraId="32D63A49" w14:textId="7443B1F9" w:rsidR="005D2001" w:rsidRPr="00896A0B" w:rsidRDefault="005D2001" w:rsidP="005D2001">
      <w:pPr>
        <w:rPr>
          <w:rFonts w:ascii="Arial" w:hAnsi="Arial" w:cs="Arial"/>
          <w:sz w:val="24"/>
          <w:szCs w:val="24"/>
        </w:rPr>
      </w:pPr>
    </w:p>
    <w:p w14:paraId="2905B030" w14:textId="77777777" w:rsidR="003E3838" w:rsidRPr="003E3838" w:rsidRDefault="003E3838" w:rsidP="003E3838">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sz w:val="24"/>
          <w:szCs w:val="24"/>
        </w:rPr>
      </w:pPr>
      <w:r w:rsidRPr="003E3838">
        <w:rPr>
          <w:rFonts w:ascii="Arial" w:hAnsi="Arial" w:cs="Arial"/>
          <w:sz w:val="24"/>
          <w:szCs w:val="24"/>
        </w:rPr>
        <w:t>Herr R. ist in der Schweiz geboren. Die Familie der Mutter lebt seit Generationen in der Schweiz, sein Vater ist im Jugendalter mit seiner Familie vor dem 2. Weltkrieg aus Wien geflüchtet und in die Schweiz gekommen.   Herr R. ist verheiratet und hat keine Kinder. Er feiert die jüdischen Feste im Familienkreis, hält sich aber kaum an die jüdischen Gesetze. Herr R. hat folgende Textstelle aus der Thora für dich ausgewählt:</w:t>
      </w:r>
    </w:p>
    <w:p w14:paraId="5AD74821" w14:textId="77777777" w:rsidR="006963D1" w:rsidRPr="00896A0B" w:rsidRDefault="006963D1" w:rsidP="00A04401">
      <w:pPr>
        <w:autoSpaceDE w:val="0"/>
        <w:autoSpaceDN w:val="0"/>
        <w:adjustRightInd w:val="0"/>
        <w:ind w:left="708" w:firstLine="708"/>
        <w:rPr>
          <w:rFonts w:ascii="Arial" w:hAnsi="Arial" w:cs="Arial"/>
          <w:b/>
          <w:bCs/>
          <w:sz w:val="36"/>
          <w:szCs w:val="36"/>
        </w:rPr>
      </w:pPr>
    </w:p>
    <w:p w14:paraId="07395DC0" w14:textId="334F415C" w:rsidR="003E3838" w:rsidRPr="003E3838" w:rsidRDefault="003E3838" w:rsidP="003E3838">
      <w:pPr>
        <w:rPr>
          <w:rFonts w:ascii="Arial" w:eastAsia="Times New Roman" w:hAnsi="Arial" w:cs="Arial"/>
          <w:b/>
          <w:bCs/>
          <w:color w:val="000000"/>
          <w:sz w:val="44"/>
          <w:szCs w:val="44"/>
          <w:lang w:eastAsia="de-CH"/>
        </w:rPr>
      </w:pPr>
      <w:proofErr w:type="spellStart"/>
      <w:r>
        <w:rPr>
          <w:rFonts w:ascii="Arial" w:eastAsia="Times New Roman" w:hAnsi="Arial" w:cs="Arial"/>
          <w:b/>
          <w:bCs/>
          <w:color w:val="000000"/>
          <w:sz w:val="44"/>
          <w:szCs w:val="44"/>
          <w:lang w:eastAsia="de-CH"/>
        </w:rPr>
        <w:t>S</w:t>
      </w:r>
      <w:r w:rsidRPr="003E3838">
        <w:rPr>
          <w:rFonts w:ascii="Arial" w:eastAsia="Times New Roman" w:hAnsi="Arial" w:cs="Arial"/>
          <w:b/>
          <w:bCs/>
          <w:color w:val="000000"/>
          <w:sz w:val="44"/>
          <w:szCs w:val="44"/>
          <w:lang w:eastAsia="de-CH"/>
        </w:rPr>
        <w:t>chma</w:t>
      </w:r>
      <w:proofErr w:type="spellEnd"/>
      <w:r w:rsidRPr="003E3838">
        <w:rPr>
          <w:rFonts w:ascii="Arial" w:eastAsia="Times New Roman" w:hAnsi="Arial" w:cs="Arial"/>
          <w:b/>
          <w:bCs/>
          <w:color w:val="000000"/>
          <w:sz w:val="44"/>
          <w:szCs w:val="44"/>
          <w:lang w:eastAsia="de-CH"/>
        </w:rPr>
        <w:t xml:space="preserve"> Israel, </w:t>
      </w:r>
      <w:proofErr w:type="spellStart"/>
      <w:r w:rsidRPr="003E3838">
        <w:rPr>
          <w:rFonts w:ascii="Arial" w:eastAsia="Times New Roman" w:hAnsi="Arial" w:cs="Arial"/>
          <w:b/>
          <w:bCs/>
          <w:color w:val="000000"/>
          <w:sz w:val="44"/>
          <w:szCs w:val="44"/>
          <w:lang w:eastAsia="de-CH"/>
        </w:rPr>
        <w:t>haschem</w:t>
      </w:r>
      <w:proofErr w:type="spellEnd"/>
      <w:r w:rsidRPr="003E3838">
        <w:rPr>
          <w:rFonts w:ascii="Arial" w:eastAsia="Times New Roman" w:hAnsi="Arial" w:cs="Arial"/>
          <w:b/>
          <w:bCs/>
          <w:color w:val="000000"/>
          <w:sz w:val="44"/>
          <w:szCs w:val="44"/>
          <w:lang w:eastAsia="de-CH"/>
        </w:rPr>
        <w:t xml:space="preserve"> </w:t>
      </w:r>
      <w:proofErr w:type="spellStart"/>
      <w:r w:rsidRPr="003E3838">
        <w:rPr>
          <w:rFonts w:ascii="Arial" w:eastAsia="Times New Roman" w:hAnsi="Arial" w:cs="Arial"/>
          <w:b/>
          <w:bCs/>
          <w:color w:val="000000"/>
          <w:sz w:val="44"/>
          <w:szCs w:val="44"/>
          <w:lang w:eastAsia="de-CH"/>
        </w:rPr>
        <w:t>elokenu</w:t>
      </w:r>
      <w:proofErr w:type="spellEnd"/>
      <w:r w:rsidRPr="003E3838">
        <w:rPr>
          <w:rFonts w:ascii="Arial" w:eastAsia="Times New Roman" w:hAnsi="Arial" w:cs="Arial"/>
          <w:b/>
          <w:bCs/>
          <w:color w:val="000000"/>
          <w:sz w:val="44"/>
          <w:szCs w:val="44"/>
          <w:lang w:eastAsia="de-CH"/>
        </w:rPr>
        <w:t xml:space="preserve">, </w:t>
      </w:r>
      <w:proofErr w:type="spellStart"/>
      <w:r w:rsidRPr="003E3838">
        <w:rPr>
          <w:rFonts w:ascii="Arial" w:eastAsia="Times New Roman" w:hAnsi="Arial" w:cs="Arial"/>
          <w:b/>
          <w:bCs/>
          <w:color w:val="000000"/>
          <w:sz w:val="44"/>
          <w:szCs w:val="44"/>
          <w:lang w:eastAsia="de-CH"/>
        </w:rPr>
        <w:t>haschem</w:t>
      </w:r>
      <w:proofErr w:type="spellEnd"/>
      <w:r w:rsidRPr="003E3838">
        <w:rPr>
          <w:rFonts w:ascii="Arial" w:eastAsia="Times New Roman" w:hAnsi="Arial" w:cs="Arial"/>
          <w:b/>
          <w:bCs/>
          <w:color w:val="000000"/>
          <w:sz w:val="44"/>
          <w:szCs w:val="44"/>
          <w:lang w:eastAsia="de-CH"/>
        </w:rPr>
        <w:t xml:space="preserve"> </w:t>
      </w:r>
      <w:proofErr w:type="spellStart"/>
      <w:r w:rsidRPr="003E3838">
        <w:rPr>
          <w:rFonts w:ascii="Arial" w:eastAsia="Times New Roman" w:hAnsi="Arial" w:cs="Arial"/>
          <w:b/>
          <w:bCs/>
          <w:color w:val="000000"/>
          <w:sz w:val="44"/>
          <w:szCs w:val="44"/>
          <w:lang w:eastAsia="de-CH"/>
        </w:rPr>
        <w:t>echad</w:t>
      </w:r>
      <w:proofErr w:type="spellEnd"/>
      <w:r w:rsidRPr="003E3838">
        <w:rPr>
          <w:rFonts w:ascii="Arial" w:eastAsia="Times New Roman" w:hAnsi="Arial" w:cs="Arial"/>
          <w:b/>
          <w:bCs/>
          <w:color w:val="000000"/>
          <w:sz w:val="44"/>
          <w:szCs w:val="44"/>
          <w:lang w:eastAsia="de-CH"/>
        </w:rPr>
        <w:t>.</w:t>
      </w:r>
    </w:p>
    <w:p w14:paraId="3ECE369D" w14:textId="77777777" w:rsidR="003E3838" w:rsidRPr="003E3838" w:rsidRDefault="003E3838" w:rsidP="003E3838">
      <w:pPr>
        <w:rPr>
          <w:rFonts w:ascii="Arial" w:eastAsia="Times New Roman" w:hAnsi="Arial" w:cs="Arial"/>
          <w:b/>
          <w:bCs/>
          <w:color w:val="000000"/>
          <w:sz w:val="44"/>
          <w:szCs w:val="44"/>
          <w:lang w:eastAsia="de-CH"/>
        </w:rPr>
      </w:pPr>
    </w:p>
    <w:p w14:paraId="343B4FDB" w14:textId="77777777" w:rsidR="003E3838" w:rsidRDefault="003E3838" w:rsidP="003E3838">
      <w:pPr>
        <w:rPr>
          <w:rFonts w:ascii="Arial" w:eastAsia="Times New Roman" w:hAnsi="Arial" w:cs="Arial"/>
          <w:b/>
          <w:bCs/>
          <w:color w:val="000000"/>
          <w:sz w:val="44"/>
          <w:szCs w:val="44"/>
          <w:lang w:eastAsia="de-CH"/>
        </w:rPr>
      </w:pPr>
      <w:r w:rsidRPr="003E3838">
        <w:rPr>
          <w:rFonts w:ascii="Arial" w:eastAsia="Times New Roman" w:hAnsi="Arial" w:cs="Arial"/>
          <w:b/>
          <w:bCs/>
          <w:color w:val="000000"/>
          <w:sz w:val="44"/>
          <w:szCs w:val="44"/>
          <w:lang w:eastAsia="de-CH"/>
        </w:rPr>
        <w:t>Höre Israel, der Herr ist unser Gott, der Ewige ist einzig.</w:t>
      </w:r>
    </w:p>
    <w:p w14:paraId="7191BEDE" w14:textId="0FF6F33B" w:rsidR="00A04401" w:rsidRPr="00896A0B" w:rsidRDefault="0027752C" w:rsidP="00B41C40">
      <w:pPr>
        <w:rPr>
          <w:rFonts w:ascii="Arial" w:hAnsi="Arial" w:cs="Arial"/>
          <w:sz w:val="20"/>
          <w:szCs w:val="20"/>
        </w:rPr>
      </w:pPr>
      <w:r w:rsidRPr="00896A0B">
        <w:rPr>
          <w:rFonts w:ascii="Arial" w:hAnsi="Arial" w:cs="Arial"/>
          <w:sz w:val="20"/>
          <w:szCs w:val="20"/>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7206"/>
      </w:tblGrid>
      <w:tr w:rsidR="00A04401" w:rsidRPr="00896A0B" w14:paraId="511E04F2" w14:textId="77777777" w:rsidTr="006963D1">
        <w:tc>
          <w:tcPr>
            <w:tcW w:w="1838" w:type="dxa"/>
          </w:tcPr>
          <w:p w14:paraId="1221C3C1" w14:textId="69A3E6BE" w:rsidR="00A04401" w:rsidRPr="00896A0B" w:rsidRDefault="00A04401" w:rsidP="0027752C">
            <w:pPr>
              <w:rPr>
                <w:rFonts w:ascii="Arial" w:hAnsi="Arial" w:cs="Arial"/>
                <w:b/>
                <w:bCs/>
              </w:rPr>
            </w:pPr>
            <w:r w:rsidRPr="00896A0B">
              <w:rPr>
                <w:rFonts w:ascii="Arial" w:hAnsi="Arial" w:cs="Arial"/>
                <w:b/>
                <w:bCs/>
              </w:rPr>
              <w:lastRenderedPageBreak/>
              <w:t>Von was handelt der Text?</w:t>
            </w:r>
          </w:p>
        </w:tc>
        <w:tc>
          <w:tcPr>
            <w:tcW w:w="7224" w:type="dxa"/>
          </w:tcPr>
          <w:p w14:paraId="2A8DF2C4" w14:textId="35124488" w:rsidR="008A71CC" w:rsidRDefault="003E3838" w:rsidP="003E3838">
            <w:pPr>
              <w:rPr>
                <w:rFonts w:ascii="Arial" w:hAnsi="Arial" w:cs="Arial"/>
                <w:bCs/>
                <w:sz w:val="24"/>
                <w:szCs w:val="24"/>
              </w:rPr>
            </w:pPr>
            <w:r w:rsidRPr="003E3838">
              <w:rPr>
                <w:rFonts w:ascii="Arial" w:hAnsi="Arial" w:cs="Arial"/>
                <w:bCs/>
                <w:sz w:val="24"/>
                <w:szCs w:val="24"/>
              </w:rPr>
              <w:t>Der gewählte Text stammt aus der Th</w:t>
            </w:r>
            <w:r>
              <w:rPr>
                <w:rFonts w:ascii="Arial" w:hAnsi="Arial" w:cs="Arial"/>
                <w:bCs/>
                <w:sz w:val="24"/>
                <w:szCs w:val="24"/>
              </w:rPr>
              <w:t xml:space="preserve">ora, der hebräischen Bibel. Die </w:t>
            </w:r>
            <w:r w:rsidRPr="003E3838">
              <w:rPr>
                <w:rFonts w:ascii="Arial" w:hAnsi="Arial" w:cs="Arial"/>
                <w:bCs/>
                <w:sz w:val="24"/>
                <w:szCs w:val="24"/>
              </w:rPr>
              <w:t>Textstelle bildet die Grundlage des Judentums. Die zentrale Aussage lautet, dass es nur einen Gott gibt. Für jüdische Menschen gilt der Satz deshalb auch als Glaubensbekenntnis und wird dreimal täglich gebetet.</w:t>
            </w:r>
          </w:p>
          <w:p w14:paraId="345F8FD7" w14:textId="05BFCFA7" w:rsidR="003E3838" w:rsidRPr="00896A0B" w:rsidRDefault="003E3838" w:rsidP="003E3838">
            <w:pPr>
              <w:rPr>
                <w:rFonts w:ascii="Arial" w:hAnsi="Arial" w:cs="Arial"/>
                <w:sz w:val="20"/>
                <w:szCs w:val="20"/>
              </w:rPr>
            </w:pPr>
          </w:p>
        </w:tc>
      </w:tr>
      <w:tr w:rsidR="00A04401" w:rsidRPr="00896A0B" w14:paraId="6AD486EC" w14:textId="77777777" w:rsidTr="006963D1">
        <w:tc>
          <w:tcPr>
            <w:tcW w:w="1838" w:type="dxa"/>
          </w:tcPr>
          <w:p w14:paraId="0ACB46AF" w14:textId="77777777" w:rsidR="00A04401" w:rsidRDefault="00A04401" w:rsidP="003E3838">
            <w:pPr>
              <w:rPr>
                <w:rFonts w:ascii="Arial" w:hAnsi="Arial" w:cs="Arial"/>
                <w:b/>
                <w:bCs/>
              </w:rPr>
            </w:pPr>
            <w:r w:rsidRPr="00896A0B">
              <w:rPr>
                <w:rFonts w:ascii="Arial" w:hAnsi="Arial" w:cs="Arial"/>
                <w:b/>
                <w:bCs/>
              </w:rPr>
              <w:t xml:space="preserve">Welchen Bezug </w:t>
            </w:r>
            <w:r w:rsidR="00DF6794" w:rsidRPr="00896A0B">
              <w:rPr>
                <w:rFonts w:ascii="Arial" w:hAnsi="Arial" w:cs="Arial"/>
                <w:b/>
                <w:bCs/>
              </w:rPr>
              <w:t xml:space="preserve">hat </w:t>
            </w:r>
            <w:r w:rsidR="003E3838">
              <w:rPr>
                <w:rFonts w:ascii="Arial" w:hAnsi="Arial" w:cs="Arial"/>
                <w:b/>
                <w:bCs/>
              </w:rPr>
              <w:t>Herr</w:t>
            </w:r>
            <w:r w:rsidR="00DF6794" w:rsidRPr="00896A0B">
              <w:rPr>
                <w:rFonts w:ascii="Arial" w:hAnsi="Arial" w:cs="Arial"/>
                <w:b/>
                <w:bCs/>
              </w:rPr>
              <w:t xml:space="preserve"> </w:t>
            </w:r>
            <w:r w:rsidR="003E3838">
              <w:rPr>
                <w:rFonts w:ascii="Arial" w:hAnsi="Arial" w:cs="Arial"/>
                <w:b/>
                <w:bCs/>
              </w:rPr>
              <w:t>R</w:t>
            </w:r>
            <w:r w:rsidRPr="00896A0B">
              <w:rPr>
                <w:rFonts w:ascii="Arial" w:hAnsi="Arial" w:cs="Arial"/>
                <w:b/>
                <w:bCs/>
              </w:rPr>
              <w:t>. zum gewählten Text?</w:t>
            </w:r>
          </w:p>
          <w:p w14:paraId="53FDB28D" w14:textId="77777777" w:rsidR="003E3838" w:rsidRDefault="003E3838" w:rsidP="003E3838">
            <w:pPr>
              <w:rPr>
                <w:rFonts w:ascii="Arial" w:hAnsi="Arial" w:cs="Arial"/>
                <w:b/>
                <w:bCs/>
              </w:rPr>
            </w:pPr>
            <w:r>
              <w:rPr>
                <w:noProof/>
                <w:lang w:eastAsia="de-CH"/>
              </w:rPr>
              <w:drawing>
                <wp:inline distT="0" distB="0" distL="0" distR="0" wp14:anchorId="04EDFBCE" wp14:editId="38E1C030">
                  <wp:extent cx="1046637" cy="1459130"/>
                  <wp:effectExtent l="0" t="0" r="1270" b="8255"/>
                  <wp:docPr id="3" name="Bild 1" descr="Mesusa, Judentum, Israel, Jerusalem, Türöff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usa, Judentum, Israel, Jerusalem, Türöffnu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990" r="25205"/>
                          <a:stretch/>
                        </pic:blipFill>
                        <pic:spPr bwMode="auto">
                          <a:xfrm>
                            <a:off x="0" y="0"/>
                            <a:ext cx="1071628" cy="1493970"/>
                          </a:xfrm>
                          <a:prstGeom prst="rect">
                            <a:avLst/>
                          </a:prstGeom>
                          <a:noFill/>
                          <a:ln>
                            <a:noFill/>
                          </a:ln>
                          <a:extLst>
                            <a:ext uri="{53640926-AAD7-44D8-BBD7-CCE9431645EC}">
                              <a14:shadowObscured xmlns:a14="http://schemas.microsoft.com/office/drawing/2010/main"/>
                            </a:ext>
                          </a:extLst>
                        </pic:spPr>
                      </pic:pic>
                    </a:graphicData>
                  </a:graphic>
                </wp:inline>
              </w:drawing>
            </w:r>
          </w:p>
          <w:p w14:paraId="47E1F1B3" w14:textId="46B7A057" w:rsidR="003E3838" w:rsidRPr="00896A0B" w:rsidRDefault="003E3838" w:rsidP="003E3838">
            <w:pPr>
              <w:rPr>
                <w:rFonts w:ascii="Arial" w:hAnsi="Arial" w:cs="Arial"/>
                <w:b/>
                <w:bCs/>
              </w:rPr>
            </w:pPr>
            <w:r w:rsidRPr="00813607">
              <w:rPr>
                <w:bCs/>
                <w:sz w:val="12"/>
                <w:szCs w:val="12"/>
              </w:rPr>
              <w:t>pixabay.com/de/</w:t>
            </w:r>
            <w:proofErr w:type="spellStart"/>
            <w:r w:rsidRPr="00813607">
              <w:rPr>
                <w:bCs/>
                <w:sz w:val="12"/>
                <w:szCs w:val="12"/>
              </w:rPr>
              <w:t>photos</w:t>
            </w:r>
            <w:proofErr w:type="spellEnd"/>
            <w:r w:rsidRPr="00813607">
              <w:rPr>
                <w:bCs/>
                <w:sz w:val="12"/>
                <w:szCs w:val="12"/>
              </w:rPr>
              <w:t>/mesusa-judentum-israel-jerusalem-751650/</w:t>
            </w:r>
          </w:p>
        </w:tc>
        <w:tc>
          <w:tcPr>
            <w:tcW w:w="7224" w:type="dxa"/>
          </w:tcPr>
          <w:p w14:paraId="4CC4318E" w14:textId="64D47552" w:rsidR="003E3838" w:rsidRDefault="003E3838" w:rsidP="003E3838">
            <w:pPr>
              <w:rPr>
                <w:rFonts w:ascii="Arial" w:hAnsi="Arial" w:cs="Arial"/>
                <w:bCs/>
                <w:sz w:val="24"/>
                <w:szCs w:val="24"/>
              </w:rPr>
            </w:pPr>
            <w:r w:rsidRPr="003E3838">
              <w:rPr>
                <w:rFonts w:ascii="Arial" w:hAnsi="Arial" w:cs="Arial"/>
                <w:bCs/>
                <w:sz w:val="24"/>
                <w:szCs w:val="24"/>
              </w:rPr>
              <w:t>Dieser Satz begleitet mich seit der Kindheit</w:t>
            </w:r>
            <w:r>
              <w:rPr>
                <w:rFonts w:ascii="Arial" w:hAnsi="Arial" w:cs="Arial"/>
                <w:bCs/>
                <w:sz w:val="24"/>
                <w:szCs w:val="24"/>
              </w:rPr>
              <w:t xml:space="preserve">. Ich wusste, dass dieser Text </w:t>
            </w:r>
            <w:r w:rsidRPr="003E3838">
              <w:rPr>
                <w:rFonts w:ascii="Arial" w:hAnsi="Arial" w:cs="Arial"/>
                <w:bCs/>
                <w:sz w:val="24"/>
                <w:szCs w:val="24"/>
              </w:rPr>
              <w:t xml:space="preserve">in der </w:t>
            </w:r>
            <w:proofErr w:type="spellStart"/>
            <w:r w:rsidRPr="003E3838">
              <w:rPr>
                <w:rFonts w:ascii="Arial" w:hAnsi="Arial" w:cs="Arial"/>
                <w:bCs/>
                <w:sz w:val="24"/>
                <w:szCs w:val="24"/>
              </w:rPr>
              <w:t>Mesusa</w:t>
            </w:r>
            <w:proofErr w:type="spellEnd"/>
            <w:r w:rsidRPr="003E3838">
              <w:rPr>
                <w:rFonts w:ascii="Arial" w:hAnsi="Arial" w:cs="Arial"/>
                <w:bCs/>
                <w:sz w:val="24"/>
                <w:szCs w:val="24"/>
              </w:rPr>
              <w:t xml:space="preserve"> (Schriftkapsel am Türpfosten, siehe Bild) versteckt ist und dass diese </w:t>
            </w:r>
            <w:proofErr w:type="spellStart"/>
            <w:r w:rsidRPr="003E3838">
              <w:rPr>
                <w:rFonts w:ascii="Arial" w:hAnsi="Arial" w:cs="Arial"/>
                <w:bCs/>
                <w:sz w:val="24"/>
                <w:szCs w:val="24"/>
              </w:rPr>
              <w:t>Mesusa</w:t>
            </w:r>
            <w:proofErr w:type="spellEnd"/>
            <w:r w:rsidRPr="003E3838">
              <w:rPr>
                <w:rFonts w:ascii="Arial" w:hAnsi="Arial" w:cs="Arial"/>
                <w:bCs/>
                <w:sz w:val="24"/>
                <w:szCs w:val="24"/>
              </w:rPr>
              <w:t xml:space="preserve"> an jedem Türrahmen    </w:t>
            </w:r>
            <w:bookmarkStart w:id="0" w:name="_GoBack"/>
            <w:bookmarkEnd w:id="0"/>
            <w:r w:rsidRPr="003E3838">
              <w:rPr>
                <w:rFonts w:ascii="Arial" w:hAnsi="Arial" w:cs="Arial"/>
                <w:bCs/>
                <w:sz w:val="24"/>
                <w:szCs w:val="24"/>
              </w:rPr>
              <w:t>zu Hause vorhanden ist.</w:t>
            </w:r>
          </w:p>
          <w:p w14:paraId="48168083" w14:textId="77777777" w:rsidR="003E3838" w:rsidRPr="003E3838" w:rsidRDefault="003E3838" w:rsidP="003E3838">
            <w:pPr>
              <w:rPr>
                <w:rFonts w:ascii="Arial" w:hAnsi="Arial" w:cs="Arial"/>
                <w:bCs/>
                <w:sz w:val="24"/>
                <w:szCs w:val="24"/>
              </w:rPr>
            </w:pPr>
          </w:p>
          <w:p w14:paraId="1DADF76B" w14:textId="6FBCFBE4" w:rsidR="003E3838" w:rsidRPr="003E3838" w:rsidRDefault="003E3838" w:rsidP="003E3838">
            <w:pPr>
              <w:rPr>
                <w:rFonts w:ascii="Arial" w:hAnsi="Arial" w:cs="Arial"/>
                <w:bCs/>
                <w:sz w:val="24"/>
                <w:szCs w:val="24"/>
              </w:rPr>
            </w:pPr>
            <w:r w:rsidRPr="003E3838">
              <w:rPr>
                <w:rFonts w:ascii="Arial" w:hAnsi="Arial" w:cs="Arial"/>
                <w:bCs/>
                <w:sz w:val="24"/>
                <w:szCs w:val="24"/>
              </w:rPr>
              <w:t xml:space="preserve">Zu Hause haben wir nicht gebetet, </w:t>
            </w:r>
            <w:r w:rsidR="001942DD">
              <w:rPr>
                <w:rFonts w:ascii="Arial" w:hAnsi="Arial" w:cs="Arial"/>
                <w:bCs/>
                <w:sz w:val="24"/>
                <w:szCs w:val="24"/>
              </w:rPr>
              <w:t xml:space="preserve">aber in den Jugendlagern wurde </w:t>
            </w:r>
            <w:r w:rsidRPr="003E3838">
              <w:rPr>
                <w:rFonts w:ascii="Arial" w:hAnsi="Arial" w:cs="Arial"/>
                <w:bCs/>
                <w:sz w:val="24"/>
                <w:szCs w:val="24"/>
              </w:rPr>
              <w:t>eine abgekürzte Version des Morge</w:t>
            </w:r>
            <w:r w:rsidR="001942DD">
              <w:rPr>
                <w:rFonts w:ascii="Arial" w:hAnsi="Arial" w:cs="Arial"/>
                <w:bCs/>
                <w:sz w:val="24"/>
                <w:szCs w:val="24"/>
              </w:rPr>
              <w:t xml:space="preserve">ngebetes gelesen, wobei dieses </w:t>
            </w:r>
            <w:r w:rsidRPr="003E3838">
              <w:rPr>
                <w:rFonts w:ascii="Arial" w:hAnsi="Arial" w:cs="Arial"/>
                <w:bCs/>
                <w:sz w:val="24"/>
                <w:szCs w:val="24"/>
              </w:rPr>
              <w:t>Gebet nie ausgelassen wurde. Um Mitzuhalten, musste ich dieses Gebet auf Hebräisch lesen können.</w:t>
            </w:r>
          </w:p>
          <w:p w14:paraId="0113DD15" w14:textId="77777777" w:rsidR="003E3838" w:rsidRDefault="003E3838" w:rsidP="003E3838">
            <w:pPr>
              <w:rPr>
                <w:rFonts w:ascii="Arial" w:hAnsi="Arial" w:cs="Arial"/>
                <w:bCs/>
                <w:sz w:val="24"/>
                <w:szCs w:val="24"/>
              </w:rPr>
            </w:pPr>
          </w:p>
          <w:p w14:paraId="35F98DC0" w14:textId="224D0DB7" w:rsidR="003E3838" w:rsidRPr="003E3838" w:rsidRDefault="003E3838" w:rsidP="003E3838">
            <w:pPr>
              <w:rPr>
                <w:rFonts w:ascii="Arial" w:hAnsi="Arial" w:cs="Arial"/>
                <w:bCs/>
                <w:sz w:val="24"/>
                <w:szCs w:val="24"/>
              </w:rPr>
            </w:pPr>
            <w:r w:rsidRPr="003E3838">
              <w:rPr>
                <w:rFonts w:ascii="Arial" w:hAnsi="Arial" w:cs="Arial"/>
                <w:bCs/>
                <w:sz w:val="24"/>
                <w:szCs w:val="24"/>
              </w:rPr>
              <w:t>Der Satz bildet eine zentrale Aussage des Judentums, doch ich zweifle, ob die Aussage stimmt. Mir wurde schon früh klar, dass verschiedene Religionen nebeneinander Platz haben mussten und die Frage nach der wahren oder richtigen Religion vom jeweiligen Glauben abhängt.</w:t>
            </w:r>
          </w:p>
          <w:p w14:paraId="41BFDC56" w14:textId="77777777" w:rsidR="003E3838" w:rsidRPr="003E3838" w:rsidRDefault="003E3838" w:rsidP="003E3838">
            <w:pPr>
              <w:rPr>
                <w:rFonts w:ascii="Arial" w:hAnsi="Arial" w:cs="Arial"/>
                <w:bCs/>
                <w:sz w:val="24"/>
                <w:szCs w:val="24"/>
              </w:rPr>
            </w:pPr>
          </w:p>
          <w:p w14:paraId="42023C6A" w14:textId="77777777" w:rsidR="00A04401" w:rsidRPr="00896A0B" w:rsidRDefault="00A04401" w:rsidP="00DF6794">
            <w:pPr>
              <w:autoSpaceDE w:val="0"/>
              <w:autoSpaceDN w:val="0"/>
              <w:adjustRightInd w:val="0"/>
              <w:spacing w:before="120"/>
              <w:rPr>
                <w:rFonts w:ascii="Arial" w:hAnsi="Arial" w:cs="Arial"/>
                <w:sz w:val="20"/>
                <w:szCs w:val="20"/>
              </w:rPr>
            </w:pPr>
          </w:p>
        </w:tc>
      </w:tr>
      <w:tr w:rsidR="00A04401" w:rsidRPr="00896A0B" w14:paraId="458D596E" w14:textId="77777777" w:rsidTr="006963D1">
        <w:tc>
          <w:tcPr>
            <w:tcW w:w="1838" w:type="dxa"/>
          </w:tcPr>
          <w:p w14:paraId="7648F275" w14:textId="14B5DF81" w:rsidR="00A04401" w:rsidRPr="00896A0B" w:rsidRDefault="003E3838" w:rsidP="0027752C">
            <w:pPr>
              <w:rPr>
                <w:rFonts w:ascii="Arial" w:hAnsi="Arial" w:cs="Arial"/>
                <w:b/>
                <w:bCs/>
              </w:rPr>
            </w:pPr>
            <w:r w:rsidRPr="003E3838">
              <w:rPr>
                <w:rFonts w:ascii="Arial" w:hAnsi="Arial" w:cs="Arial"/>
                <w:b/>
                <w:bCs/>
              </w:rPr>
              <w:t>Was weiss man über die Herkunft des Textes?</w:t>
            </w:r>
          </w:p>
        </w:tc>
        <w:tc>
          <w:tcPr>
            <w:tcW w:w="7224" w:type="dxa"/>
          </w:tcPr>
          <w:p w14:paraId="6BBB18C7" w14:textId="77777777" w:rsidR="003E3838" w:rsidRPr="003E3838" w:rsidRDefault="003E3838" w:rsidP="003E3838">
            <w:pPr>
              <w:rPr>
                <w:rFonts w:ascii="Arial" w:hAnsi="Arial" w:cs="Arial"/>
                <w:color w:val="212529"/>
                <w:sz w:val="24"/>
                <w:szCs w:val="24"/>
                <w:shd w:val="clear" w:color="auto" w:fill="FFFFFF"/>
              </w:rPr>
            </w:pPr>
            <w:r w:rsidRPr="003E3838">
              <w:rPr>
                <w:rFonts w:ascii="Arial" w:hAnsi="Arial" w:cs="Arial"/>
                <w:color w:val="212529"/>
                <w:sz w:val="24"/>
                <w:szCs w:val="24"/>
                <w:shd w:val="clear" w:color="auto" w:fill="FFFFFF"/>
              </w:rPr>
              <w:t xml:space="preserve">Das </w:t>
            </w:r>
            <w:proofErr w:type="spellStart"/>
            <w:r w:rsidRPr="003E3838">
              <w:rPr>
                <w:rFonts w:ascii="Arial" w:hAnsi="Arial" w:cs="Arial"/>
                <w:color w:val="212529"/>
                <w:sz w:val="24"/>
                <w:szCs w:val="24"/>
                <w:shd w:val="clear" w:color="auto" w:fill="FFFFFF"/>
              </w:rPr>
              <w:t>Schma</w:t>
            </w:r>
            <w:proofErr w:type="spellEnd"/>
            <w:r w:rsidRPr="003E3838">
              <w:rPr>
                <w:rFonts w:ascii="Arial" w:hAnsi="Arial" w:cs="Arial"/>
                <w:color w:val="212529"/>
                <w:sz w:val="24"/>
                <w:szCs w:val="24"/>
                <w:shd w:val="clear" w:color="auto" w:fill="FFFFFF"/>
              </w:rPr>
              <w:t xml:space="preserve"> Israel steht in der Thora im 5. Buch Mose, Kapitel 6. und ist das wichtigste Gebet im Judentum. </w:t>
            </w:r>
          </w:p>
          <w:p w14:paraId="2AA86922" w14:textId="77777777" w:rsidR="003E3838" w:rsidRDefault="003E3838" w:rsidP="003E3838">
            <w:pPr>
              <w:rPr>
                <w:rFonts w:ascii="Arial" w:hAnsi="Arial" w:cs="Arial"/>
                <w:color w:val="212529"/>
                <w:sz w:val="24"/>
                <w:szCs w:val="24"/>
                <w:shd w:val="clear" w:color="auto" w:fill="FFFFFF"/>
              </w:rPr>
            </w:pPr>
            <w:r w:rsidRPr="003E3838">
              <w:rPr>
                <w:rFonts w:ascii="Arial" w:hAnsi="Arial" w:cs="Arial"/>
                <w:color w:val="212529"/>
                <w:sz w:val="24"/>
                <w:szCs w:val="24"/>
                <w:shd w:val="clear" w:color="auto" w:fill="FFFFFF"/>
              </w:rPr>
              <w:t>Die Thora wurde Moses gemäss Überlieferung während des Auszugs aus Ägypten auf dem Berg Sinai offenbart. Zeitlich fällt das Ereignis ins 2. Jahrtausend vor unserer Zeitrechnung. In der Thora sind 613 Gebote und Verbote enthalten, nach denen sich gläubige jüdische Menschen ausrichten.</w:t>
            </w:r>
          </w:p>
          <w:p w14:paraId="678A73E7" w14:textId="19D5F46D" w:rsidR="00A04401" w:rsidRPr="00896A0B" w:rsidRDefault="003E3838" w:rsidP="003E3838">
            <w:pPr>
              <w:rPr>
                <w:rFonts w:ascii="Arial" w:hAnsi="Arial" w:cs="Arial"/>
                <w:sz w:val="20"/>
                <w:szCs w:val="20"/>
              </w:rPr>
            </w:pPr>
            <w:r w:rsidRPr="00D07F32">
              <w:rPr>
                <w:rFonts w:cstheme="minorHAnsi"/>
                <w:sz w:val="16"/>
                <w:szCs w:val="16"/>
              </w:rPr>
              <w:t>(</w:t>
            </w:r>
            <w:hyperlink r:id="rId10" w:history="1">
              <w:r w:rsidRPr="00D07F32">
                <w:rPr>
                  <w:rStyle w:val="Hyperlink"/>
                  <w:rFonts w:cstheme="minorHAnsi"/>
                  <w:color w:val="auto"/>
                  <w:sz w:val="16"/>
                  <w:szCs w:val="16"/>
                </w:rPr>
                <w:t>www.religionen-entdecken.de/lexikon/</w:t>
              </w:r>
            </w:hyperlink>
            <w:r w:rsidRPr="003E3838">
              <w:rPr>
                <w:rFonts w:ascii="Arial" w:hAnsi="Arial" w:cs="Arial"/>
                <w:color w:val="212529"/>
                <w:sz w:val="24"/>
                <w:szCs w:val="24"/>
                <w:shd w:val="clear" w:color="auto" w:fill="FFFFFF"/>
              </w:rPr>
              <w:t xml:space="preserve"> </w:t>
            </w:r>
          </w:p>
        </w:tc>
      </w:tr>
    </w:tbl>
    <w:p w14:paraId="70673D50" w14:textId="77777777" w:rsidR="00A04401" w:rsidRPr="00896A0B" w:rsidRDefault="00A04401" w:rsidP="00B41C40">
      <w:pPr>
        <w:rPr>
          <w:rFonts w:ascii="Arial" w:hAnsi="Arial" w:cs="Arial"/>
          <w:sz w:val="20"/>
          <w:szCs w:val="20"/>
        </w:rPr>
      </w:pPr>
    </w:p>
    <w:p w14:paraId="5B4EB449" w14:textId="17BACE9C" w:rsidR="00A04401" w:rsidRPr="00896A0B" w:rsidRDefault="006963D1" w:rsidP="00B41C40">
      <w:pPr>
        <w:rPr>
          <w:rFonts w:ascii="Arial" w:hAnsi="Arial" w:cs="Arial"/>
          <w:b/>
          <w:bCs/>
          <w:sz w:val="24"/>
          <w:szCs w:val="24"/>
        </w:rPr>
      </w:pPr>
      <w:r w:rsidRPr="00896A0B">
        <w:rPr>
          <w:rFonts w:ascii="Arial" w:hAnsi="Arial" w:cs="Arial"/>
          <w:b/>
          <w:bCs/>
          <w:sz w:val="24"/>
          <w:szCs w:val="24"/>
        </w:rPr>
        <w:t xml:space="preserve">Mögliche Fragen </w:t>
      </w:r>
      <w:r w:rsidR="0016451D" w:rsidRPr="00896A0B">
        <w:rPr>
          <w:rFonts w:ascii="Arial" w:hAnsi="Arial" w:cs="Arial"/>
          <w:b/>
          <w:bCs/>
          <w:sz w:val="24"/>
          <w:szCs w:val="24"/>
        </w:rPr>
        <w:t>für die Vorstellung</w:t>
      </w:r>
      <w:r w:rsidR="00896A0B">
        <w:rPr>
          <w:rFonts w:ascii="Arial" w:hAnsi="Arial" w:cs="Arial"/>
          <w:b/>
          <w:bCs/>
          <w:sz w:val="24"/>
          <w:szCs w:val="24"/>
        </w:rPr>
        <w:t xml:space="preserve"> in der Klasse</w:t>
      </w:r>
      <w:r w:rsidRPr="00896A0B">
        <w:rPr>
          <w:rFonts w:ascii="Arial" w:hAnsi="Arial" w:cs="Arial"/>
          <w:b/>
          <w:bCs/>
          <w:sz w:val="24"/>
          <w:szCs w:val="24"/>
        </w:rPr>
        <w:t>:</w:t>
      </w:r>
    </w:p>
    <w:p w14:paraId="321D9AEB" w14:textId="7D45B00F" w:rsidR="003725A3" w:rsidRPr="00896A0B" w:rsidRDefault="003725A3" w:rsidP="006963D1">
      <w:pPr>
        <w:pStyle w:val="KeinLeerraum"/>
        <w:numPr>
          <w:ilvl w:val="0"/>
          <w:numId w:val="9"/>
        </w:numPr>
        <w:rPr>
          <w:rFonts w:ascii="Arial" w:hAnsi="Arial" w:cs="Arial"/>
          <w:lang w:eastAsia="de-CH"/>
        </w:rPr>
      </w:pPr>
      <w:r w:rsidRPr="00896A0B">
        <w:rPr>
          <w:rFonts w:ascii="Arial" w:hAnsi="Arial" w:cs="Arial"/>
          <w:lang w:eastAsia="de-CH"/>
        </w:rPr>
        <w:t>Zu welcher Religion, spirituellen Ausrichtung oder Weltanschauung gehört dein Text?</w:t>
      </w:r>
    </w:p>
    <w:p w14:paraId="75802C0D" w14:textId="7D9B731E" w:rsidR="006963D1" w:rsidRPr="00896A0B" w:rsidRDefault="006963D1" w:rsidP="006963D1">
      <w:pPr>
        <w:pStyle w:val="KeinLeerraum"/>
        <w:numPr>
          <w:ilvl w:val="0"/>
          <w:numId w:val="9"/>
        </w:numPr>
        <w:rPr>
          <w:rFonts w:ascii="Arial" w:hAnsi="Arial" w:cs="Arial"/>
          <w:lang w:eastAsia="de-CH"/>
        </w:rPr>
      </w:pPr>
      <w:r w:rsidRPr="00896A0B">
        <w:rPr>
          <w:rFonts w:ascii="Arial" w:hAnsi="Arial" w:cs="Arial"/>
          <w:lang w:eastAsia="de-CH"/>
        </w:rPr>
        <w:t>Was hast du sonst noch über die Gemeinschaft herausgefunden?</w:t>
      </w:r>
    </w:p>
    <w:p w14:paraId="34CCEA7C" w14:textId="574B1B27" w:rsidR="003725A3" w:rsidRPr="00896A0B" w:rsidRDefault="003725A3" w:rsidP="006963D1">
      <w:pPr>
        <w:pStyle w:val="KeinLeerraum"/>
        <w:numPr>
          <w:ilvl w:val="0"/>
          <w:numId w:val="9"/>
        </w:numPr>
        <w:rPr>
          <w:rFonts w:ascii="Arial" w:hAnsi="Arial" w:cs="Arial"/>
          <w:lang w:eastAsia="de-CH"/>
        </w:rPr>
      </w:pPr>
      <w:r w:rsidRPr="00896A0B">
        <w:rPr>
          <w:rFonts w:ascii="Arial" w:hAnsi="Arial" w:cs="Arial"/>
          <w:lang w:eastAsia="de-CH"/>
        </w:rPr>
        <w:t xml:space="preserve">Von was handelt </w:t>
      </w:r>
      <w:r w:rsidR="006963D1" w:rsidRPr="00896A0B">
        <w:rPr>
          <w:rFonts w:ascii="Arial" w:hAnsi="Arial" w:cs="Arial"/>
          <w:lang w:eastAsia="de-CH"/>
        </w:rPr>
        <w:t xml:space="preserve">der </w:t>
      </w:r>
      <w:r w:rsidRPr="00896A0B">
        <w:rPr>
          <w:rFonts w:ascii="Arial" w:hAnsi="Arial" w:cs="Arial"/>
          <w:lang w:eastAsia="de-CH"/>
        </w:rPr>
        <w:t>Text?</w:t>
      </w:r>
    </w:p>
    <w:p w14:paraId="3F88BBC3" w14:textId="77777777" w:rsidR="003E3838" w:rsidRDefault="003E3838" w:rsidP="003E3838">
      <w:pPr>
        <w:pStyle w:val="Listenabsatz"/>
        <w:numPr>
          <w:ilvl w:val="0"/>
          <w:numId w:val="9"/>
        </w:numPr>
        <w:rPr>
          <w:rFonts w:ascii="Arial" w:hAnsi="Arial" w:cs="Arial"/>
          <w:lang w:eastAsia="de-CH"/>
        </w:rPr>
      </w:pPr>
      <w:r w:rsidRPr="003E3838">
        <w:rPr>
          <w:rFonts w:ascii="Arial" w:hAnsi="Arial" w:cs="Arial"/>
          <w:lang w:eastAsia="de-CH"/>
        </w:rPr>
        <w:t>Welche Bedeutung hat der Text für Herrn R.?</w:t>
      </w:r>
    </w:p>
    <w:p w14:paraId="5B5F7BA6" w14:textId="63188A91" w:rsidR="003E3838" w:rsidRPr="003E3838" w:rsidRDefault="003E3838" w:rsidP="003E3838">
      <w:pPr>
        <w:pStyle w:val="Listenabsatz"/>
        <w:numPr>
          <w:ilvl w:val="0"/>
          <w:numId w:val="9"/>
        </w:numPr>
        <w:rPr>
          <w:rFonts w:ascii="Arial" w:hAnsi="Arial" w:cs="Arial"/>
          <w:lang w:eastAsia="de-CH"/>
        </w:rPr>
      </w:pPr>
      <w:r w:rsidRPr="003E3838">
        <w:rPr>
          <w:rFonts w:ascii="Arial" w:hAnsi="Arial" w:cs="Arial"/>
          <w:lang w:eastAsia="de-CH"/>
        </w:rPr>
        <w:t>Was weisst du über die Herkunft des Textes?</w:t>
      </w:r>
    </w:p>
    <w:p w14:paraId="4BA4BA15" w14:textId="77777777" w:rsidR="006963D1" w:rsidRPr="00896A0B" w:rsidRDefault="006963D1" w:rsidP="006963D1">
      <w:pPr>
        <w:pStyle w:val="KeinLeerraum"/>
        <w:ind w:left="360"/>
        <w:rPr>
          <w:rFonts w:ascii="Arial" w:hAnsi="Arial" w:cs="Arial"/>
          <w:lang w:eastAsia="de-CH"/>
        </w:rPr>
      </w:pPr>
    </w:p>
    <w:p w14:paraId="5E6B16B0" w14:textId="38C99635" w:rsidR="003725A3" w:rsidRPr="00896A0B" w:rsidRDefault="0016451D" w:rsidP="006963D1">
      <w:pPr>
        <w:pStyle w:val="KeinLeerraum"/>
        <w:rPr>
          <w:rFonts w:ascii="Arial" w:hAnsi="Arial" w:cs="Arial"/>
          <w:b/>
          <w:bCs/>
          <w:sz w:val="24"/>
          <w:szCs w:val="24"/>
          <w:lang w:eastAsia="de-CH"/>
        </w:rPr>
      </w:pPr>
      <w:r w:rsidRPr="00896A0B">
        <w:rPr>
          <w:rFonts w:ascii="Arial" w:hAnsi="Arial" w:cs="Arial"/>
          <w:b/>
          <w:bCs/>
          <w:sz w:val="24"/>
          <w:szCs w:val="24"/>
          <w:lang w:eastAsia="de-CH"/>
        </w:rPr>
        <w:t>Mögliche Fragen für die Diskussion:</w:t>
      </w:r>
    </w:p>
    <w:p w14:paraId="4431508E" w14:textId="77777777" w:rsidR="006963D1" w:rsidRPr="00896A0B" w:rsidRDefault="006963D1" w:rsidP="006963D1">
      <w:pPr>
        <w:pStyle w:val="KeinLeerraum"/>
        <w:rPr>
          <w:rFonts w:ascii="Arial" w:hAnsi="Arial" w:cs="Arial"/>
          <w:b/>
          <w:bCs/>
          <w:sz w:val="24"/>
          <w:szCs w:val="24"/>
          <w:lang w:eastAsia="de-CH"/>
        </w:rPr>
      </w:pPr>
    </w:p>
    <w:p w14:paraId="4D523933" w14:textId="77777777" w:rsidR="003725A3" w:rsidRPr="00896A0B" w:rsidRDefault="003725A3" w:rsidP="006963D1">
      <w:pPr>
        <w:pStyle w:val="KeinLeerraum"/>
        <w:numPr>
          <w:ilvl w:val="0"/>
          <w:numId w:val="9"/>
        </w:numPr>
        <w:rPr>
          <w:rFonts w:ascii="Arial" w:hAnsi="Arial" w:cs="Arial"/>
          <w:lang w:eastAsia="de-CH"/>
        </w:rPr>
      </w:pPr>
      <w:r w:rsidRPr="00896A0B">
        <w:rPr>
          <w:rFonts w:ascii="Arial" w:hAnsi="Arial" w:cs="Arial"/>
          <w:lang w:eastAsia="de-CH"/>
        </w:rPr>
        <w:t>Findet ihr Gemeinsamkeiten in euren Texten?</w:t>
      </w:r>
    </w:p>
    <w:p w14:paraId="66693C81" w14:textId="55322129" w:rsidR="003725A3" w:rsidRPr="00896A0B" w:rsidRDefault="0016451D" w:rsidP="006963D1">
      <w:pPr>
        <w:pStyle w:val="KeinLeerraum"/>
        <w:numPr>
          <w:ilvl w:val="0"/>
          <w:numId w:val="9"/>
        </w:numPr>
        <w:rPr>
          <w:rFonts w:ascii="Arial" w:hAnsi="Arial" w:cs="Arial"/>
          <w:lang w:eastAsia="de-CH"/>
        </w:rPr>
      </w:pPr>
      <w:r w:rsidRPr="00896A0B">
        <w:rPr>
          <w:rFonts w:ascii="Arial" w:hAnsi="Arial" w:cs="Arial"/>
          <w:lang w:eastAsia="de-CH"/>
        </w:rPr>
        <w:t>Was sind die</w:t>
      </w:r>
      <w:r w:rsidR="003725A3" w:rsidRPr="00896A0B">
        <w:rPr>
          <w:rFonts w:ascii="Arial" w:hAnsi="Arial" w:cs="Arial"/>
          <w:lang w:eastAsia="de-CH"/>
        </w:rPr>
        <w:t xml:space="preserve"> Unterschiede?</w:t>
      </w:r>
    </w:p>
    <w:p w14:paraId="6E431F0A" w14:textId="7CDA9768" w:rsidR="003725A3" w:rsidRPr="00896A0B" w:rsidRDefault="003725A3" w:rsidP="006963D1">
      <w:pPr>
        <w:pStyle w:val="KeinLeerraum"/>
        <w:numPr>
          <w:ilvl w:val="0"/>
          <w:numId w:val="9"/>
        </w:numPr>
        <w:rPr>
          <w:rFonts w:ascii="Arial" w:hAnsi="Arial" w:cs="Arial"/>
          <w:lang w:eastAsia="de-CH"/>
        </w:rPr>
      </w:pPr>
      <w:r w:rsidRPr="00896A0B">
        <w:rPr>
          <w:rFonts w:ascii="Arial" w:hAnsi="Arial" w:cs="Arial"/>
          <w:lang w:eastAsia="de-CH"/>
        </w:rPr>
        <w:t>Was gefällt euch an den Texten? Was nicht?</w:t>
      </w:r>
      <w:r w:rsidR="00432BC6" w:rsidRPr="00896A0B">
        <w:rPr>
          <w:rFonts w:ascii="Arial" w:hAnsi="Arial" w:cs="Arial"/>
          <w:lang w:eastAsia="de-CH"/>
        </w:rPr>
        <w:t xml:space="preserve"> Begründet eure Antworten.</w:t>
      </w:r>
    </w:p>
    <w:p w14:paraId="0F1FA85C" w14:textId="4ED2FCB0" w:rsidR="00FE1AA4" w:rsidRPr="00896A0B" w:rsidRDefault="00FE1AA4">
      <w:pPr>
        <w:rPr>
          <w:rFonts w:ascii="Arial" w:hAnsi="Arial" w:cs="Arial"/>
          <w:b/>
          <w:bCs/>
          <w:sz w:val="32"/>
          <w:szCs w:val="32"/>
        </w:rPr>
      </w:pPr>
    </w:p>
    <w:sectPr w:rsidR="00FE1AA4" w:rsidRPr="00896A0B" w:rsidSect="00896A0B">
      <w:headerReference w:type="default" r:id="rId11"/>
      <w:footerReference w:type="default" r:id="rId12"/>
      <w:pgSz w:w="11906" w:h="16838"/>
      <w:pgMar w:top="1417" w:right="1417" w:bottom="1134"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A033A" w14:textId="77777777" w:rsidR="00896A0B" w:rsidRDefault="00896A0B" w:rsidP="00896A0B">
      <w:pPr>
        <w:spacing w:after="0" w:line="240" w:lineRule="auto"/>
      </w:pPr>
      <w:r>
        <w:separator/>
      </w:r>
    </w:p>
  </w:endnote>
  <w:endnote w:type="continuationSeparator" w:id="0">
    <w:p w14:paraId="346A6440" w14:textId="77777777" w:rsidR="00896A0B" w:rsidRDefault="00896A0B" w:rsidP="0089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C229" w14:textId="77777777" w:rsidR="00896A0B" w:rsidRDefault="00896A0B" w:rsidP="00896A0B">
    <w:pPr>
      <w:pStyle w:val="Fuzeile"/>
      <w:jc w:val="center"/>
      <w:rPr>
        <w:rFonts w:ascii="Arial" w:hAnsi="Arial" w:cs="Arial"/>
      </w:rPr>
    </w:pPr>
  </w:p>
  <w:p w14:paraId="0892CBB3" w14:textId="650FE1AA" w:rsidR="00896A0B" w:rsidRPr="00896A0B" w:rsidRDefault="00896A0B" w:rsidP="00896A0B">
    <w:pPr>
      <w:pStyle w:val="Fuzeile"/>
      <w:jc w:val="center"/>
      <w:rPr>
        <w:rFonts w:ascii="Arial" w:hAnsi="Arial" w:cs="Arial"/>
      </w:rPr>
    </w:pPr>
    <w:r w:rsidRPr="003A7D49">
      <w:rPr>
        <w:rFonts w:ascii="Arial" w:hAnsi="Arial" w:cs="Arial"/>
      </w:rPr>
      <w:t>Gibt es eigentlich eine wahre Religion?</w:t>
    </w:r>
    <w:r>
      <w:rPr>
        <w:rFonts w:ascii="Arial" w:hAnsi="Arial" w:cs="Arial"/>
      </w:rPr>
      <w:t xml:space="preserve"> – Texte und Lehren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935B" w14:textId="77777777" w:rsidR="00896A0B" w:rsidRDefault="00896A0B" w:rsidP="00896A0B">
      <w:pPr>
        <w:spacing w:after="0" w:line="240" w:lineRule="auto"/>
      </w:pPr>
      <w:r>
        <w:separator/>
      </w:r>
    </w:p>
  </w:footnote>
  <w:footnote w:type="continuationSeparator" w:id="0">
    <w:p w14:paraId="2C090362" w14:textId="77777777" w:rsidR="00896A0B" w:rsidRDefault="00896A0B" w:rsidP="0089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896A0B" w14:paraId="69B3C3C5" w14:textId="77777777" w:rsidTr="0064654C">
      <w:tc>
        <w:tcPr>
          <w:tcW w:w="0" w:type="auto"/>
        </w:tcPr>
        <w:p w14:paraId="3EB355B1" w14:textId="77777777" w:rsidR="00896A0B" w:rsidRDefault="00896A0B" w:rsidP="00896A0B">
          <w:r>
            <w:rPr>
              <w:noProof/>
              <w:lang w:eastAsia="de-CH"/>
            </w:rPr>
            <w:drawing>
              <wp:inline distT="0" distB="0" distL="0" distR="0" wp14:anchorId="306A4ED5" wp14:editId="795F1B4A">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00EB4DBB" w14:textId="77777777" w:rsidR="00896A0B" w:rsidRDefault="00896A0B" w:rsidP="00896A0B"/>
      </w:tc>
      <w:tc>
        <w:tcPr>
          <w:tcW w:w="0" w:type="auto"/>
          <w:vAlign w:val="bottom"/>
        </w:tcPr>
        <w:p w14:paraId="5E11BE06" w14:textId="77777777" w:rsidR="00896A0B" w:rsidRDefault="00896A0B" w:rsidP="00896A0B">
          <w:r>
            <w:rPr>
              <w:rStyle w:val="headerFont"/>
            </w:rPr>
            <w:t>entdecke.lu.ch</w:t>
          </w:r>
        </w:p>
      </w:tc>
    </w:tr>
  </w:tbl>
  <w:p w14:paraId="757DE0B2" w14:textId="77777777" w:rsidR="00896A0B" w:rsidRDefault="00896A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47"/>
    <w:multiLevelType w:val="hybridMultilevel"/>
    <w:tmpl w:val="2968E9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4C3C6B"/>
    <w:multiLevelType w:val="hybridMultilevel"/>
    <w:tmpl w:val="26144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59420D"/>
    <w:multiLevelType w:val="hybridMultilevel"/>
    <w:tmpl w:val="9B8A9598"/>
    <w:lvl w:ilvl="0" w:tplc="A0BAA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5348CB"/>
    <w:multiLevelType w:val="hybridMultilevel"/>
    <w:tmpl w:val="A43630F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32B57697"/>
    <w:multiLevelType w:val="hybridMultilevel"/>
    <w:tmpl w:val="81B2E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1B692B"/>
    <w:multiLevelType w:val="multilevel"/>
    <w:tmpl w:val="CB6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65341"/>
    <w:multiLevelType w:val="hybridMultilevel"/>
    <w:tmpl w:val="318AEB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E2718F4"/>
    <w:multiLevelType w:val="hybridMultilevel"/>
    <w:tmpl w:val="13062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8942133"/>
    <w:multiLevelType w:val="multilevel"/>
    <w:tmpl w:val="94B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57AEF"/>
    <w:multiLevelType w:val="hybridMultilevel"/>
    <w:tmpl w:val="9DF094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0"/>
  </w:num>
  <w:num w:numId="6">
    <w:abstractNumId w:val="7"/>
  </w:num>
  <w:num w:numId="7">
    <w:abstractNumId w:val="8"/>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5"/>
    <w:rsid w:val="00037508"/>
    <w:rsid w:val="0016451D"/>
    <w:rsid w:val="001942DD"/>
    <w:rsid w:val="001C2F0F"/>
    <w:rsid w:val="001D035C"/>
    <w:rsid w:val="002213B6"/>
    <w:rsid w:val="00262536"/>
    <w:rsid w:val="0027752C"/>
    <w:rsid w:val="003725A3"/>
    <w:rsid w:val="003E3838"/>
    <w:rsid w:val="00432BC6"/>
    <w:rsid w:val="0048772E"/>
    <w:rsid w:val="004B0BD0"/>
    <w:rsid w:val="004F790D"/>
    <w:rsid w:val="005D2001"/>
    <w:rsid w:val="00645F4B"/>
    <w:rsid w:val="006963D1"/>
    <w:rsid w:val="00710B11"/>
    <w:rsid w:val="007400F0"/>
    <w:rsid w:val="007606DD"/>
    <w:rsid w:val="00766C02"/>
    <w:rsid w:val="00781E50"/>
    <w:rsid w:val="007A5C7A"/>
    <w:rsid w:val="00835B12"/>
    <w:rsid w:val="00896A0B"/>
    <w:rsid w:val="008A71CC"/>
    <w:rsid w:val="008F39F8"/>
    <w:rsid w:val="008F3C2B"/>
    <w:rsid w:val="008F4BCB"/>
    <w:rsid w:val="0095314A"/>
    <w:rsid w:val="00967BCD"/>
    <w:rsid w:val="00A01071"/>
    <w:rsid w:val="00A04401"/>
    <w:rsid w:val="00A84960"/>
    <w:rsid w:val="00B41C40"/>
    <w:rsid w:val="00B43805"/>
    <w:rsid w:val="00C01F75"/>
    <w:rsid w:val="00C64640"/>
    <w:rsid w:val="00C73621"/>
    <w:rsid w:val="00CC7871"/>
    <w:rsid w:val="00D14DB9"/>
    <w:rsid w:val="00D17FCF"/>
    <w:rsid w:val="00D2577C"/>
    <w:rsid w:val="00D61484"/>
    <w:rsid w:val="00D87983"/>
    <w:rsid w:val="00DF6794"/>
    <w:rsid w:val="00E0143C"/>
    <w:rsid w:val="00FC3800"/>
    <w:rsid w:val="00FE1A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EDA"/>
  <w15:chartTrackingRefBased/>
  <w15:docId w15:val="{639F70B3-E67B-4421-AFE7-8A022C8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1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983"/>
    <w:pPr>
      <w:ind w:left="720"/>
      <w:contextualSpacing/>
    </w:pPr>
  </w:style>
  <w:style w:type="paragraph" w:styleId="KeinLeerraum">
    <w:name w:val="No Spacing"/>
    <w:uiPriority w:val="1"/>
    <w:qFormat/>
    <w:rsid w:val="00B41C40"/>
    <w:pPr>
      <w:spacing w:after="0" w:line="240" w:lineRule="auto"/>
    </w:pPr>
  </w:style>
  <w:style w:type="character" w:styleId="Hyperlink">
    <w:name w:val="Hyperlink"/>
    <w:basedOn w:val="Absatz-Standardschriftart"/>
    <w:uiPriority w:val="99"/>
    <w:unhideWhenUsed/>
    <w:rsid w:val="00C64640"/>
    <w:rPr>
      <w:color w:val="0563C1" w:themeColor="hyperlink"/>
      <w:u w:val="single"/>
    </w:rPr>
  </w:style>
  <w:style w:type="character" w:customStyle="1" w:styleId="berschrift1Zchn">
    <w:name w:val="Überschrift 1 Zchn"/>
    <w:basedOn w:val="Absatz-Standardschriftart"/>
    <w:link w:val="berschrift1"/>
    <w:uiPriority w:val="9"/>
    <w:rsid w:val="002213B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FE1AA4"/>
    <w:rPr>
      <w:color w:val="605E5C"/>
      <w:shd w:val="clear" w:color="auto" w:fill="E1DFDD"/>
    </w:rPr>
  </w:style>
  <w:style w:type="paragraph" w:styleId="StandardWeb">
    <w:name w:val="Normal (Web)"/>
    <w:basedOn w:val="Standard"/>
    <w:uiPriority w:val="99"/>
    <w:semiHidden/>
    <w:unhideWhenUsed/>
    <w:rsid w:val="003725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432BC6"/>
    <w:rPr>
      <w:color w:val="954F72" w:themeColor="followedHyperlink"/>
      <w:u w:val="single"/>
    </w:rPr>
  </w:style>
  <w:style w:type="paragraph" w:styleId="Kopfzeile">
    <w:name w:val="header"/>
    <w:basedOn w:val="Standard"/>
    <w:link w:val="KopfzeileZchn"/>
    <w:uiPriority w:val="99"/>
    <w:unhideWhenUsed/>
    <w:rsid w:val="00896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6A0B"/>
  </w:style>
  <w:style w:type="paragraph" w:styleId="Fuzeile">
    <w:name w:val="footer"/>
    <w:basedOn w:val="Standard"/>
    <w:link w:val="FuzeileZchn"/>
    <w:uiPriority w:val="99"/>
    <w:unhideWhenUsed/>
    <w:rsid w:val="00896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6A0B"/>
  </w:style>
  <w:style w:type="character" w:customStyle="1" w:styleId="headerFont">
    <w:name w:val="headerFont"/>
    <w:rsid w:val="00896A0B"/>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7066">
      <w:bodyDiv w:val="1"/>
      <w:marLeft w:val="0"/>
      <w:marRight w:val="0"/>
      <w:marTop w:val="0"/>
      <w:marBottom w:val="0"/>
      <w:divBdr>
        <w:top w:val="none" w:sz="0" w:space="0" w:color="auto"/>
        <w:left w:val="none" w:sz="0" w:space="0" w:color="auto"/>
        <w:bottom w:val="none" w:sz="0" w:space="0" w:color="auto"/>
        <w:right w:val="none" w:sz="0" w:space="0" w:color="auto"/>
      </w:divBdr>
    </w:div>
    <w:div w:id="1818840457">
      <w:bodyDiv w:val="1"/>
      <w:marLeft w:val="0"/>
      <w:marRight w:val="0"/>
      <w:marTop w:val="0"/>
      <w:marBottom w:val="0"/>
      <w:divBdr>
        <w:top w:val="none" w:sz="0" w:space="0" w:color="auto"/>
        <w:left w:val="none" w:sz="0" w:space="0" w:color="auto"/>
        <w:bottom w:val="none" w:sz="0" w:space="0" w:color="auto"/>
        <w:right w:val="none" w:sz="0" w:space="0" w:color="auto"/>
      </w:divBdr>
    </w:div>
    <w:div w:id="1898513647">
      <w:bodyDiv w:val="1"/>
      <w:marLeft w:val="0"/>
      <w:marRight w:val="0"/>
      <w:marTop w:val="0"/>
      <w:marBottom w:val="0"/>
      <w:divBdr>
        <w:top w:val="none" w:sz="0" w:space="0" w:color="auto"/>
        <w:left w:val="none" w:sz="0" w:space="0" w:color="auto"/>
        <w:bottom w:val="none" w:sz="0" w:space="0" w:color="auto"/>
        <w:right w:val="none" w:sz="0" w:space="0" w:color="auto"/>
      </w:divBdr>
    </w:div>
    <w:div w:id="2058577550">
      <w:bodyDiv w:val="1"/>
      <w:marLeft w:val="0"/>
      <w:marRight w:val="0"/>
      <w:marTop w:val="0"/>
      <w:marBottom w:val="0"/>
      <w:divBdr>
        <w:top w:val="none" w:sz="0" w:space="0" w:color="auto"/>
        <w:left w:val="none" w:sz="0" w:space="0" w:color="auto"/>
        <w:bottom w:val="none" w:sz="0" w:space="0" w:color="auto"/>
        <w:right w:val="none" w:sz="0" w:space="0" w:color="auto"/>
      </w:divBdr>
      <w:divsChild>
        <w:div w:id="2096244185">
          <w:marLeft w:val="0"/>
          <w:marRight w:val="0"/>
          <w:marTop w:val="0"/>
          <w:marBottom w:val="450"/>
          <w:divBdr>
            <w:top w:val="none" w:sz="0" w:space="0" w:color="auto"/>
            <w:left w:val="none" w:sz="0" w:space="0" w:color="auto"/>
            <w:bottom w:val="none" w:sz="0" w:space="0" w:color="auto"/>
            <w:right w:val="none" w:sz="0" w:space="0" w:color="auto"/>
          </w:divBdr>
        </w:div>
        <w:div w:id="679238736">
          <w:marLeft w:val="0"/>
          <w:marRight w:val="0"/>
          <w:marTop w:val="0"/>
          <w:marBottom w:val="450"/>
          <w:divBdr>
            <w:top w:val="none" w:sz="0" w:space="0" w:color="auto"/>
            <w:left w:val="none" w:sz="0" w:space="0" w:color="auto"/>
            <w:bottom w:val="none" w:sz="0" w:space="0" w:color="auto"/>
            <w:right w:val="none" w:sz="0" w:space="0" w:color="auto"/>
          </w:divBdr>
        </w:div>
        <w:div w:id="19626418">
          <w:marLeft w:val="0"/>
          <w:marRight w:val="0"/>
          <w:marTop w:val="0"/>
          <w:marBottom w:val="450"/>
          <w:divBdr>
            <w:top w:val="none" w:sz="0" w:space="0" w:color="auto"/>
            <w:left w:val="none" w:sz="0" w:space="0" w:color="auto"/>
            <w:bottom w:val="none" w:sz="0" w:space="0" w:color="auto"/>
            <w:right w:val="none" w:sz="0" w:space="0" w:color="auto"/>
          </w:divBdr>
        </w:div>
        <w:div w:id="1299140420">
          <w:marLeft w:val="0"/>
          <w:marRight w:val="0"/>
          <w:marTop w:val="0"/>
          <w:marBottom w:val="450"/>
          <w:divBdr>
            <w:top w:val="none" w:sz="0" w:space="0" w:color="auto"/>
            <w:left w:val="none" w:sz="0" w:space="0" w:color="auto"/>
            <w:bottom w:val="none" w:sz="0" w:space="0" w:color="auto"/>
            <w:right w:val="none" w:sz="0" w:space="0" w:color="auto"/>
          </w:divBdr>
          <w:divsChild>
            <w:div w:id="1746760276">
              <w:marLeft w:val="0"/>
              <w:marRight w:val="0"/>
              <w:marTop w:val="0"/>
              <w:marBottom w:val="0"/>
              <w:divBdr>
                <w:top w:val="none" w:sz="0" w:space="0" w:color="auto"/>
                <w:left w:val="none" w:sz="0" w:space="0" w:color="auto"/>
                <w:bottom w:val="none" w:sz="0" w:space="0" w:color="auto"/>
                <w:right w:val="none" w:sz="0" w:space="0" w:color="auto"/>
              </w:divBdr>
            </w:div>
            <w:div w:id="746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u.ch/fakultaeten/ksf/institute/religionswissenschaftliches-seminar/religionsvielfalt-im-kanton-luzern/religionsgemeinschaften-beschreibungen/juedische-gemeinschaften/juedische-gemeinde-luzer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ligionen-entdecken.de/lexikon/s/schma-jisrae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Ammer Tina</cp:lastModifiedBy>
  <cp:revision>4</cp:revision>
  <cp:lastPrinted>2022-02-01T07:00:00Z</cp:lastPrinted>
  <dcterms:created xsi:type="dcterms:W3CDTF">2022-02-01T06:55:00Z</dcterms:created>
  <dcterms:modified xsi:type="dcterms:W3CDTF">2022-02-01T07:01:00Z</dcterms:modified>
</cp:coreProperties>
</file>