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43" w:rsidRDefault="002502EC" w:rsidP="00CC3943">
      <w:pPr>
        <w:rPr>
          <w:b/>
          <w:sz w:val="28"/>
          <w:szCs w:val="28"/>
        </w:rPr>
      </w:pPr>
      <w:proofErr w:type="spellStart"/>
      <w:r>
        <w:rPr>
          <w:b/>
          <w:sz w:val="28"/>
          <w:szCs w:val="28"/>
        </w:rPr>
        <w:t>Hörtexte</w:t>
      </w:r>
      <w:proofErr w:type="spellEnd"/>
      <w:r>
        <w:rPr>
          <w:b/>
          <w:sz w:val="28"/>
          <w:szCs w:val="28"/>
        </w:rPr>
        <w:t xml:space="preserve"> </w:t>
      </w:r>
      <w:r w:rsidR="00911C73">
        <w:rPr>
          <w:b/>
          <w:sz w:val="28"/>
          <w:szCs w:val="28"/>
        </w:rPr>
        <w:t xml:space="preserve">Lotusblüte </w:t>
      </w:r>
    </w:p>
    <w:p w:rsidR="00911C73" w:rsidRPr="002502EC" w:rsidRDefault="00911C73" w:rsidP="00911C73">
      <w:pPr>
        <w:rPr>
          <w:b/>
          <w:sz w:val="24"/>
          <w:szCs w:val="24"/>
        </w:rPr>
      </w:pPr>
      <w:proofErr w:type="spellStart"/>
      <w:r>
        <w:rPr>
          <w:b/>
          <w:sz w:val="24"/>
          <w:szCs w:val="24"/>
        </w:rPr>
        <w:t>Hörtext</w:t>
      </w:r>
      <w:proofErr w:type="spellEnd"/>
      <w:r>
        <w:rPr>
          <w:b/>
          <w:sz w:val="24"/>
          <w:szCs w:val="24"/>
        </w:rPr>
        <w:t xml:space="preserve"> 1</w:t>
      </w:r>
    </w:p>
    <w:p w:rsidR="00911C73" w:rsidRPr="00911C73" w:rsidRDefault="00911C73" w:rsidP="00911C73">
      <w:pPr>
        <w:rPr>
          <w:sz w:val="24"/>
          <w:szCs w:val="24"/>
        </w:rPr>
      </w:pPr>
      <w:r w:rsidRPr="00911C73">
        <w:rPr>
          <w:sz w:val="24"/>
          <w:szCs w:val="24"/>
        </w:rPr>
        <w:t>Für mich ist die Lotosblume ein Sinnbild für Reinheit, Treue und für die Schöpferkraft Buddhas, unserem religiösen Lehrer. Wir Buddhisten glauben, dass die Lotosblume uns Menschen die Vergänglichkeit des Lebens vor Augen führt: Sie entsteht, sie blüht und sie verwelkt wieder. Es ist wie im Leben, alles vergeht. Weil diese Erkenntnis so wichtig ist, zählt die Lotosblume zu den 8 Kostbarkeiten des Buddhismus, meiner Religion.</w:t>
      </w:r>
    </w:p>
    <w:p w:rsidR="00911C73" w:rsidRPr="00163654" w:rsidRDefault="00911C73" w:rsidP="00911C73">
      <w:pPr>
        <w:rPr>
          <w:b/>
          <w:sz w:val="24"/>
          <w:szCs w:val="24"/>
        </w:rPr>
      </w:pPr>
      <w:r w:rsidRPr="00911C73">
        <w:rPr>
          <w:sz w:val="24"/>
          <w:szCs w:val="24"/>
        </w:rPr>
        <w:t>Die Lotosblume wächst oft in schmutzigen Schlammlöchern. Buddhisten glauben, dass dies ein Zeichen dafür ist, wie uns auch Buddhas Lehre aus dem Schmutz führen kann, wenn wir richtig glauben und praktizieren. Schaffen wir das, erblühen wir in der Reinheit einer Lotosblüte</w:t>
      </w:r>
      <w:r>
        <w:rPr>
          <w:sz w:val="24"/>
          <w:szCs w:val="24"/>
        </w:rPr>
        <w:t>.</w:t>
      </w:r>
      <w:bookmarkStart w:id="0" w:name="_GoBack"/>
      <w:bookmarkEnd w:id="0"/>
    </w:p>
    <w:p w:rsidR="00911C73" w:rsidRDefault="00911C73" w:rsidP="002502EC">
      <w:pPr>
        <w:rPr>
          <w:b/>
          <w:sz w:val="24"/>
          <w:szCs w:val="24"/>
        </w:rPr>
      </w:pPr>
    </w:p>
    <w:p w:rsidR="002502EC" w:rsidRPr="002502EC" w:rsidRDefault="00911C73" w:rsidP="002502EC">
      <w:pPr>
        <w:rPr>
          <w:b/>
          <w:sz w:val="24"/>
          <w:szCs w:val="24"/>
        </w:rPr>
      </w:pPr>
      <w:proofErr w:type="spellStart"/>
      <w:r>
        <w:rPr>
          <w:b/>
          <w:sz w:val="24"/>
          <w:szCs w:val="24"/>
        </w:rPr>
        <w:t>Hörtext</w:t>
      </w:r>
      <w:proofErr w:type="spellEnd"/>
      <w:r>
        <w:rPr>
          <w:b/>
          <w:sz w:val="24"/>
          <w:szCs w:val="24"/>
        </w:rPr>
        <w:t xml:space="preserve"> 2</w:t>
      </w:r>
    </w:p>
    <w:p w:rsidR="00911C73" w:rsidRPr="00911C73" w:rsidRDefault="00911C73" w:rsidP="00911C73">
      <w:pPr>
        <w:rPr>
          <w:sz w:val="24"/>
          <w:szCs w:val="24"/>
        </w:rPr>
      </w:pPr>
      <w:r w:rsidRPr="00911C73">
        <w:rPr>
          <w:sz w:val="24"/>
          <w:szCs w:val="24"/>
        </w:rPr>
        <w:t>Lotosblumen heissen auf lateinisch ‚</w:t>
      </w:r>
      <w:proofErr w:type="spellStart"/>
      <w:r w:rsidRPr="00911C73">
        <w:rPr>
          <w:sz w:val="24"/>
          <w:szCs w:val="24"/>
        </w:rPr>
        <w:t>Nelumbo</w:t>
      </w:r>
      <w:proofErr w:type="spellEnd"/>
      <w:r w:rsidRPr="00911C73">
        <w:rPr>
          <w:sz w:val="24"/>
          <w:szCs w:val="24"/>
        </w:rPr>
        <w:t>‘, sind krautige Wasserpflanzen mit schildförmigen Blättern, die an der Oberfläche aufschwimmen. Für mich als Pflanzenforscherin stellt die Lotosblume ein besonders spannendes Untersuchungsobjekt dar.</w:t>
      </w:r>
    </w:p>
    <w:p w:rsidR="002502EC" w:rsidRPr="002502EC" w:rsidRDefault="00911C73" w:rsidP="00911C73">
      <w:pPr>
        <w:rPr>
          <w:sz w:val="24"/>
          <w:szCs w:val="24"/>
        </w:rPr>
      </w:pPr>
      <w:r w:rsidRPr="00911C73">
        <w:rPr>
          <w:sz w:val="24"/>
          <w:szCs w:val="24"/>
        </w:rPr>
        <w:t>Das Besondere an den Blättern des Lotos ist, dass sie flüssigkeitsabweisend sind und so beispielsweise Wasser einfach abperlt. Dadurch bleiben die Blätter stets sauber und es können sich keine Pilze oder andere schädlichen Organismen auf ihnen bilden. In der Forschung sprechen wir hier vom Lotoseffekt. Dieser ist für uns sehr interessant als Untersuchungsobjekt: Wir versuchen herauszufinden, wie die Pflanze den Schmutz abweisen kann, um daraus Erkenntnisse für die Entwicklung von Oberflächenversiegelungen bei Kleidern zu gewinnen.</w:t>
      </w:r>
    </w:p>
    <w:sectPr w:rsidR="002502EC" w:rsidRPr="002502E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A1" w:rsidRDefault="001B43A1" w:rsidP="001B43A1">
      <w:pPr>
        <w:spacing w:after="0" w:line="240" w:lineRule="auto"/>
      </w:pPr>
      <w:r>
        <w:separator/>
      </w:r>
    </w:p>
  </w:endnote>
  <w:endnote w:type="continuationSeparator" w:id="0">
    <w:p w:rsidR="001B43A1" w:rsidRDefault="001B43A1" w:rsidP="001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A1" w:rsidRDefault="001B43A1" w:rsidP="001B43A1">
      <w:pPr>
        <w:spacing w:after="0" w:line="240" w:lineRule="auto"/>
      </w:pPr>
      <w:r>
        <w:separator/>
      </w:r>
    </w:p>
  </w:footnote>
  <w:footnote w:type="continuationSeparator" w:id="0">
    <w:p w:rsidR="001B43A1" w:rsidRDefault="001B43A1" w:rsidP="001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1B43A1" w:rsidTr="00BF6757">
      <w:tc>
        <w:tcPr>
          <w:tcW w:w="0" w:type="auto"/>
        </w:tcPr>
        <w:p w:rsidR="001B43A1" w:rsidRDefault="001B43A1" w:rsidP="00BF6757">
          <w:r>
            <w:rPr>
              <w:noProof/>
              <w:lang w:eastAsia="de-CH"/>
            </w:rPr>
            <w:drawing>
              <wp:inline distT="0" distB="0" distL="0" distR="0">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rsidR="001B43A1" w:rsidRDefault="001B43A1" w:rsidP="00BF6757"/>
      </w:tc>
      <w:tc>
        <w:tcPr>
          <w:tcW w:w="0" w:type="auto"/>
          <w:vAlign w:val="bottom"/>
        </w:tcPr>
        <w:p w:rsidR="001B43A1" w:rsidRDefault="001B43A1" w:rsidP="00BF6757">
          <w:r>
            <w:rPr>
              <w:rStyle w:val="headerFont"/>
            </w:rPr>
            <w:t>entdecke.lu.ch</w:t>
          </w:r>
        </w:p>
      </w:tc>
    </w:tr>
  </w:tbl>
  <w:p w:rsidR="001B43A1" w:rsidRDefault="001B43A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55F"/>
    <w:multiLevelType w:val="hybridMultilevel"/>
    <w:tmpl w:val="9DECD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DE2CB6"/>
    <w:multiLevelType w:val="hybridMultilevel"/>
    <w:tmpl w:val="F2F4005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220366"/>
    <w:multiLevelType w:val="hybridMultilevel"/>
    <w:tmpl w:val="C99CF2F8"/>
    <w:lvl w:ilvl="0" w:tplc="EFCC05D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2535B3"/>
    <w:multiLevelType w:val="hybridMultilevel"/>
    <w:tmpl w:val="9A703DA8"/>
    <w:lvl w:ilvl="0" w:tplc="8354C88E">
      <w:numFmt w:val="bullet"/>
      <w:lvlText w:val="-"/>
      <w:lvlJc w:val="left"/>
      <w:pPr>
        <w:ind w:left="720" w:hanging="360"/>
      </w:pPr>
      <w:rPr>
        <w:rFonts w:ascii="Arial" w:eastAsia="Times New Roman" w:hAnsi="Arial" w:cs="Arial" w:hint="default"/>
        <w:color w:val="000000"/>
        <w:sz w:val="39"/>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6E5C7B"/>
    <w:multiLevelType w:val="hybridMultilevel"/>
    <w:tmpl w:val="9DECD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FB4217"/>
    <w:multiLevelType w:val="hybridMultilevel"/>
    <w:tmpl w:val="9DECD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8A07050"/>
    <w:multiLevelType w:val="hybridMultilevel"/>
    <w:tmpl w:val="A4C0E1A8"/>
    <w:lvl w:ilvl="0" w:tplc="704ECD2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EB74C35"/>
    <w:multiLevelType w:val="hybridMultilevel"/>
    <w:tmpl w:val="C3285CEC"/>
    <w:lvl w:ilvl="0" w:tplc="FDD22632">
      <w:numFmt w:val="bullet"/>
      <w:lvlText w:val=""/>
      <w:lvlJc w:val="left"/>
      <w:pPr>
        <w:ind w:left="408" w:hanging="360"/>
      </w:pPr>
      <w:rPr>
        <w:rFonts w:ascii="Wingdings" w:eastAsiaTheme="minorHAnsi" w:hAnsi="Wingdings" w:cstheme="minorBidi" w:hint="default"/>
      </w:rPr>
    </w:lvl>
    <w:lvl w:ilvl="1" w:tplc="08070003" w:tentative="1">
      <w:start w:val="1"/>
      <w:numFmt w:val="bullet"/>
      <w:lvlText w:val="o"/>
      <w:lvlJc w:val="left"/>
      <w:pPr>
        <w:ind w:left="1128" w:hanging="360"/>
      </w:pPr>
      <w:rPr>
        <w:rFonts w:ascii="Courier New" w:hAnsi="Courier New" w:cs="Courier New" w:hint="default"/>
      </w:rPr>
    </w:lvl>
    <w:lvl w:ilvl="2" w:tplc="08070005" w:tentative="1">
      <w:start w:val="1"/>
      <w:numFmt w:val="bullet"/>
      <w:lvlText w:val=""/>
      <w:lvlJc w:val="left"/>
      <w:pPr>
        <w:ind w:left="1848" w:hanging="360"/>
      </w:pPr>
      <w:rPr>
        <w:rFonts w:ascii="Wingdings" w:hAnsi="Wingdings" w:hint="default"/>
      </w:rPr>
    </w:lvl>
    <w:lvl w:ilvl="3" w:tplc="08070001" w:tentative="1">
      <w:start w:val="1"/>
      <w:numFmt w:val="bullet"/>
      <w:lvlText w:val=""/>
      <w:lvlJc w:val="left"/>
      <w:pPr>
        <w:ind w:left="2568" w:hanging="360"/>
      </w:pPr>
      <w:rPr>
        <w:rFonts w:ascii="Symbol" w:hAnsi="Symbol" w:hint="default"/>
      </w:rPr>
    </w:lvl>
    <w:lvl w:ilvl="4" w:tplc="08070003" w:tentative="1">
      <w:start w:val="1"/>
      <w:numFmt w:val="bullet"/>
      <w:lvlText w:val="o"/>
      <w:lvlJc w:val="left"/>
      <w:pPr>
        <w:ind w:left="3288" w:hanging="360"/>
      </w:pPr>
      <w:rPr>
        <w:rFonts w:ascii="Courier New" w:hAnsi="Courier New" w:cs="Courier New" w:hint="default"/>
      </w:rPr>
    </w:lvl>
    <w:lvl w:ilvl="5" w:tplc="08070005" w:tentative="1">
      <w:start w:val="1"/>
      <w:numFmt w:val="bullet"/>
      <w:lvlText w:val=""/>
      <w:lvlJc w:val="left"/>
      <w:pPr>
        <w:ind w:left="4008" w:hanging="360"/>
      </w:pPr>
      <w:rPr>
        <w:rFonts w:ascii="Wingdings" w:hAnsi="Wingdings" w:hint="default"/>
      </w:rPr>
    </w:lvl>
    <w:lvl w:ilvl="6" w:tplc="08070001" w:tentative="1">
      <w:start w:val="1"/>
      <w:numFmt w:val="bullet"/>
      <w:lvlText w:val=""/>
      <w:lvlJc w:val="left"/>
      <w:pPr>
        <w:ind w:left="4728" w:hanging="360"/>
      </w:pPr>
      <w:rPr>
        <w:rFonts w:ascii="Symbol" w:hAnsi="Symbol" w:hint="default"/>
      </w:rPr>
    </w:lvl>
    <w:lvl w:ilvl="7" w:tplc="08070003" w:tentative="1">
      <w:start w:val="1"/>
      <w:numFmt w:val="bullet"/>
      <w:lvlText w:val="o"/>
      <w:lvlJc w:val="left"/>
      <w:pPr>
        <w:ind w:left="5448" w:hanging="360"/>
      </w:pPr>
      <w:rPr>
        <w:rFonts w:ascii="Courier New" w:hAnsi="Courier New" w:cs="Courier New" w:hint="default"/>
      </w:rPr>
    </w:lvl>
    <w:lvl w:ilvl="8" w:tplc="08070005" w:tentative="1">
      <w:start w:val="1"/>
      <w:numFmt w:val="bullet"/>
      <w:lvlText w:val=""/>
      <w:lvlJc w:val="left"/>
      <w:pPr>
        <w:ind w:left="6168"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86"/>
    <w:rsid w:val="000540E2"/>
    <w:rsid w:val="00084490"/>
    <w:rsid w:val="0009060E"/>
    <w:rsid w:val="000E6003"/>
    <w:rsid w:val="00160E86"/>
    <w:rsid w:val="00163654"/>
    <w:rsid w:val="001B43A1"/>
    <w:rsid w:val="002502EC"/>
    <w:rsid w:val="00255A2E"/>
    <w:rsid w:val="002D44DD"/>
    <w:rsid w:val="002D7AD5"/>
    <w:rsid w:val="002F62EB"/>
    <w:rsid w:val="00506C13"/>
    <w:rsid w:val="005B7ECF"/>
    <w:rsid w:val="005E2338"/>
    <w:rsid w:val="00606BB9"/>
    <w:rsid w:val="006665DB"/>
    <w:rsid w:val="00757CC6"/>
    <w:rsid w:val="00786071"/>
    <w:rsid w:val="007B0D43"/>
    <w:rsid w:val="007E310C"/>
    <w:rsid w:val="007F5CCE"/>
    <w:rsid w:val="00840A7C"/>
    <w:rsid w:val="00911C73"/>
    <w:rsid w:val="009203FA"/>
    <w:rsid w:val="009A5746"/>
    <w:rsid w:val="00A040AB"/>
    <w:rsid w:val="00A64A66"/>
    <w:rsid w:val="00A96868"/>
    <w:rsid w:val="00AA0ACC"/>
    <w:rsid w:val="00AB34AB"/>
    <w:rsid w:val="00AC484B"/>
    <w:rsid w:val="00B439B2"/>
    <w:rsid w:val="00BE4322"/>
    <w:rsid w:val="00C12887"/>
    <w:rsid w:val="00C172B1"/>
    <w:rsid w:val="00C2139D"/>
    <w:rsid w:val="00C51DBC"/>
    <w:rsid w:val="00CC3943"/>
    <w:rsid w:val="00D22F6C"/>
    <w:rsid w:val="00D72303"/>
    <w:rsid w:val="00DA7D83"/>
    <w:rsid w:val="00E552FE"/>
    <w:rsid w:val="00E64797"/>
    <w:rsid w:val="00ED374B"/>
    <w:rsid w:val="00F232F0"/>
    <w:rsid w:val="00FE4F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362"/>
  <w15:docId w15:val="{2DE80F93-77CB-4AC8-84BC-EE253B47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60E86"/>
    <w:pPr>
      <w:spacing w:after="0" w:line="240" w:lineRule="auto"/>
    </w:pPr>
    <w:rPr>
      <w:rFonts w:eastAsiaTheme="minorEastAsia"/>
      <w:sz w:val="24"/>
      <w:szCs w:val="24"/>
      <w:lang w:val="de-DE" w:eastAsia="de-DE"/>
    </w:rPr>
  </w:style>
  <w:style w:type="paragraph" w:styleId="Listenabsatz">
    <w:name w:val="List Paragraph"/>
    <w:basedOn w:val="Standard"/>
    <w:uiPriority w:val="34"/>
    <w:qFormat/>
    <w:rsid w:val="00160E86"/>
    <w:pPr>
      <w:ind w:left="720"/>
      <w:contextualSpacing/>
    </w:pPr>
  </w:style>
  <w:style w:type="table" w:styleId="Tabellenraster">
    <w:name w:val="Table Grid"/>
    <w:basedOn w:val="NormaleTabelle"/>
    <w:uiPriority w:val="39"/>
    <w:rsid w:val="0092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203FA"/>
    <w:rPr>
      <w:color w:val="0563C1" w:themeColor="hyperlink"/>
      <w:u w:val="single"/>
    </w:rPr>
  </w:style>
  <w:style w:type="character" w:customStyle="1" w:styleId="UnresolvedMention">
    <w:name w:val="Unresolved Mention"/>
    <w:basedOn w:val="Absatz-Standardschriftart"/>
    <w:uiPriority w:val="99"/>
    <w:semiHidden/>
    <w:unhideWhenUsed/>
    <w:rsid w:val="009203FA"/>
    <w:rPr>
      <w:color w:val="808080"/>
      <w:shd w:val="clear" w:color="auto" w:fill="E6E6E6"/>
    </w:rPr>
  </w:style>
  <w:style w:type="paragraph" w:styleId="Sprechblasentext">
    <w:name w:val="Balloon Text"/>
    <w:basedOn w:val="Standard"/>
    <w:link w:val="SprechblasentextZchn"/>
    <w:uiPriority w:val="99"/>
    <w:semiHidden/>
    <w:unhideWhenUsed/>
    <w:rsid w:val="001B43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43A1"/>
    <w:rPr>
      <w:rFonts w:ascii="Tahoma" w:hAnsi="Tahoma" w:cs="Tahoma"/>
      <w:sz w:val="16"/>
      <w:szCs w:val="16"/>
    </w:rPr>
  </w:style>
  <w:style w:type="paragraph" w:styleId="Kopfzeile">
    <w:name w:val="header"/>
    <w:basedOn w:val="Standard"/>
    <w:link w:val="KopfzeileZchn"/>
    <w:uiPriority w:val="99"/>
    <w:unhideWhenUsed/>
    <w:rsid w:val="001B43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43A1"/>
  </w:style>
  <w:style w:type="paragraph" w:styleId="Fuzeile">
    <w:name w:val="footer"/>
    <w:basedOn w:val="Standard"/>
    <w:link w:val="FuzeileZchn"/>
    <w:uiPriority w:val="99"/>
    <w:unhideWhenUsed/>
    <w:rsid w:val="001B43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43A1"/>
  </w:style>
  <w:style w:type="character" w:customStyle="1" w:styleId="headerFont">
    <w:name w:val="headerFont"/>
    <w:rsid w:val="001B43A1"/>
    <w:rPr>
      <w:rFonts w:ascii="Arial" w:eastAsia="Arial" w:hAnsi="Arial" w:cs="Arial"/>
      <w:b/>
      <w:bCs/>
      <w:color w:val="0082C7"/>
      <w:sz w:val="40"/>
      <w:szCs w:val="40"/>
    </w:rPr>
  </w:style>
  <w:style w:type="paragraph" w:styleId="Kommentartext">
    <w:name w:val="annotation text"/>
    <w:basedOn w:val="Standard"/>
    <w:link w:val="KommentartextZchn"/>
    <w:uiPriority w:val="99"/>
    <w:semiHidden/>
    <w:unhideWhenUsed/>
    <w:rsid w:val="007F5C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5CCE"/>
    <w:rPr>
      <w:sz w:val="20"/>
      <w:szCs w:val="20"/>
    </w:rPr>
  </w:style>
  <w:style w:type="character" w:styleId="Kommentarzeichen">
    <w:name w:val="annotation reference"/>
    <w:basedOn w:val="Absatz-Standardschriftart"/>
    <w:uiPriority w:val="99"/>
    <w:semiHidden/>
    <w:unhideWhenUsed/>
    <w:rsid w:val="007F5C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Schallberger Mirjam PH Luzern</dc:creator>
  <cp:keywords/>
  <dc:description/>
  <cp:lastModifiedBy>Ammer Tina</cp:lastModifiedBy>
  <cp:revision>2</cp:revision>
  <cp:lastPrinted>2021-07-26T13:17:00Z</cp:lastPrinted>
  <dcterms:created xsi:type="dcterms:W3CDTF">2021-09-17T08:26:00Z</dcterms:created>
  <dcterms:modified xsi:type="dcterms:W3CDTF">2021-09-17T08:26:00Z</dcterms:modified>
</cp:coreProperties>
</file>