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AEFA" w14:textId="77777777" w:rsidR="00D61484" w:rsidRPr="00A04401" w:rsidRDefault="00D61484" w:rsidP="00B41C40">
      <w:pPr>
        <w:rPr>
          <w:b/>
          <w:bCs/>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5"/>
        <w:gridCol w:w="2207"/>
      </w:tblGrid>
      <w:tr w:rsidR="00A04401" w:rsidRPr="00086CB0" w14:paraId="703DA2EF" w14:textId="77777777" w:rsidTr="00086CB0">
        <w:tc>
          <w:tcPr>
            <w:tcW w:w="7230" w:type="dxa"/>
            <w:shd w:val="clear" w:color="auto" w:fill="auto"/>
          </w:tcPr>
          <w:p w14:paraId="46E9F8BF" w14:textId="77777777" w:rsidR="00A04401" w:rsidRPr="00086CB0" w:rsidRDefault="00A04401" w:rsidP="00A04401">
            <w:pPr>
              <w:rPr>
                <w:rFonts w:ascii="Arial" w:hAnsi="Arial" w:cs="Arial"/>
              </w:rPr>
            </w:pPr>
          </w:p>
          <w:p w14:paraId="66CFF41B" w14:textId="255EAEC1" w:rsidR="00A04401" w:rsidRPr="00086CB0" w:rsidRDefault="00A04401" w:rsidP="00A04401">
            <w:pPr>
              <w:rPr>
                <w:rFonts w:ascii="Arial" w:eastAsia="Arial" w:hAnsi="Arial" w:cs="Arial"/>
                <w:b/>
                <w:bCs/>
                <w:color w:val="0082C7"/>
                <w:sz w:val="28"/>
                <w:szCs w:val="28"/>
                <w:lang w:eastAsia="de-CH"/>
              </w:rPr>
            </w:pPr>
            <w:r w:rsidRPr="00086CB0">
              <w:rPr>
                <w:rFonts w:ascii="Arial" w:eastAsia="Arial" w:hAnsi="Arial" w:cs="Arial"/>
                <w:b/>
                <w:bCs/>
                <w:color w:val="0082C7"/>
                <w:sz w:val="28"/>
                <w:szCs w:val="28"/>
                <w:lang w:eastAsia="de-CH"/>
              </w:rPr>
              <w:t>Text 5: Zeugen Jehovas</w:t>
            </w:r>
          </w:p>
          <w:p w14:paraId="77342C00" w14:textId="77777777" w:rsidR="00A04401" w:rsidRPr="00086CB0" w:rsidRDefault="00A04401" w:rsidP="00A04401">
            <w:pPr>
              <w:rPr>
                <w:rFonts w:ascii="Arial" w:hAnsi="Arial" w:cs="Arial"/>
              </w:rPr>
            </w:pPr>
          </w:p>
          <w:p w14:paraId="2D4D2EE9" w14:textId="26E91D2D" w:rsidR="00A04401" w:rsidRPr="00086CB0" w:rsidRDefault="00A04401" w:rsidP="00B41C40">
            <w:pPr>
              <w:rPr>
                <w:rFonts w:ascii="Arial" w:hAnsi="Arial" w:cs="Arial"/>
              </w:rPr>
            </w:pPr>
            <w:r w:rsidRPr="00086CB0">
              <w:rPr>
                <w:rFonts w:ascii="Arial" w:hAnsi="Arial" w:cs="Arial"/>
              </w:rPr>
              <w:t xml:space="preserve">Texte und Lehren sind wichtige Bestandteile von Religionen und anderen Weltanschauungen. Sie werden unterschiedlich überliefert und verwendet. Herr H. wird dir einen Text vorstellen, der ihm wichtig ist. Herr H. ist Mitglied der Zeugen Jehovas. </w:t>
            </w:r>
          </w:p>
        </w:tc>
        <w:tc>
          <w:tcPr>
            <w:tcW w:w="1842" w:type="dxa"/>
            <w:shd w:val="clear" w:color="auto" w:fill="auto"/>
          </w:tcPr>
          <w:p w14:paraId="18967F1E" w14:textId="77777777" w:rsidR="00A04401" w:rsidRPr="00086CB0" w:rsidRDefault="00A04401" w:rsidP="00432BC6">
            <w:pPr>
              <w:rPr>
                <w:rFonts w:ascii="Arial" w:hAnsi="Arial" w:cs="Arial"/>
                <w:b/>
                <w:bCs/>
              </w:rPr>
            </w:pPr>
            <w:r w:rsidRPr="00086CB0">
              <w:rPr>
                <w:rFonts w:ascii="Arial" w:hAnsi="Arial" w:cs="Arial"/>
                <w:b/>
                <w:bCs/>
                <w:noProof/>
                <w:lang w:eastAsia="de-CH"/>
              </w:rPr>
              <w:drawing>
                <wp:anchor distT="0" distB="0" distL="114300" distR="114300" simplePos="0" relativeHeight="251658240" behindDoc="1" locked="0" layoutInCell="1" allowOverlap="1" wp14:anchorId="1BF17F1E" wp14:editId="5C3FBC66">
                  <wp:simplePos x="0" y="0"/>
                  <wp:positionH relativeFrom="column">
                    <wp:posOffset>-1270</wp:posOffset>
                  </wp:positionH>
                  <wp:positionV relativeFrom="paragraph">
                    <wp:posOffset>0</wp:posOffset>
                  </wp:positionV>
                  <wp:extent cx="1264710" cy="1264710"/>
                  <wp:effectExtent l="0" t="0" r="0" b="0"/>
                  <wp:wrapTight wrapText="bothSides">
                    <wp:wrapPolygon edited="0">
                      <wp:start x="0" y="0"/>
                      <wp:lineTo x="0" y="21155"/>
                      <wp:lineTo x="21155" y="21155"/>
                      <wp:lineTo x="21155" y="0"/>
                      <wp:lineTo x="0" y="0"/>
                    </wp:wrapPolygon>
                  </wp:wrapTight>
                  <wp:docPr id="3" name="Grafik 2" descr="Ein Bild, das Zeichnung enthält.&#10;&#10;Automatisch generierte Beschreibung">
                    <a:extLst xmlns:a="http://schemas.openxmlformats.org/drawingml/2006/main">
                      <a:ext uri="{FF2B5EF4-FFF2-40B4-BE49-F238E27FC236}">
                        <a16:creationId xmlns:a16="http://schemas.microsoft.com/office/drawing/2014/main" id="{850539D4-198F-4778-B31B-381CB4FD5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Zeichnung enthält.&#10;&#10;Automatisch generierte Beschreibung">
                            <a:extLst>
                              <a:ext uri="{FF2B5EF4-FFF2-40B4-BE49-F238E27FC236}">
                                <a16:creationId xmlns:a16="http://schemas.microsoft.com/office/drawing/2014/main" id="{850539D4-198F-4778-B31B-381CB4FD56C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4710" cy="1264710"/>
                          </a:xfrm>
                          <a:prstGeom prst="rect">
                            <a:avLst/>
                          </a:prstGeom>
                        </pic:spPr>
                      </pic:pic>
                    </a:graphicData>
                  </a:graphic>
                </wp:anchor>
              </w:drawing>
            </w:r>
          </w:p>
          <w:p w14:paraId="050D7491" w14:textId="0EF896EF" w:rsidR="00432BC6" w:rsidRPr="00086CB0" w:rsidRDefault="00086CB0" w:rsidP="00432BC6">
            <w:pPr>
              <w:rPr>
                <w:rFonts w:ascii="Arial" w:hAnsi="Arial" w:cs="Arial"/>
              </w:rPr>
            </w:pPr>
            <w:r>
              <w:rPr>
                <w:rFonts w:ascii="Arial" w:hAnsi="Arial" w:cs="Arial"/>
              </w:rPr>
              <w:t xml:space="preserve">Quelle: </w:t>
            </w:r>
            <w:hyperlink r:id="rId8" w:history="1">
              <w:proofErr w:type="spellStart"/>
              <w:r w:rsidRPr="00086CB0">
                <w:rPr>
                  <w:rStyle w:val="Hyperlink"/>
                  <w:rFonts w:ascii="Arial" w:hAnsi="Arial" w:cs="Arial"/>
                </w:rPr>
                <w:t>wikimedia</w:t>
              </w:r>
              <w:proofErr w:type="spellEnd"/>
            </w:hyperlink>
            <w:r>
              <w:rPr>
                <w:rFonts w:ascii="Arial" w:hAnsi="Arial" w:cs="Arial"/>
              </w:rPr>
              <w:t xml:space="preserve"> </w:t>
            </w:r>
          </w:p>
        </w:tc>
      </w:tr>
    </w:tbl>
    <w:p w14:paraId="2937FDAD" w14:textId="77777777" w:rsidR="00A04401" w:rsidRPr="00086CB0" w:rsidRDefault="00A04401" w:rsidP="00B41C40">
      <w:pPr>
        <w:rPr>
          <w:rFonts w:ascii="Arial" w:hAnsi="Arial" w:cs="Arial"/>
        </w:rPr>
      </w:pPr>
    </w:p>
    <w:p w14:paraId="2F61A0EC" w14:textId="2A556608" w:rsidR="003725A3" w:rsidRPr="00086CB0" w:rsidRDefault="003725A3" w:rsidP="00B41C40">
      <w:pPr>
        <w:rPr>
          <w:rFonts w:ascii="Arial" w:hAnsi="Arial" w:cs="Arial"/>
        </w:rPr>
      </w:pPr>
      <w:r w:rsidRPr="00086CB0">
        <w:rPr>
          <w:rFonts w:ascii="Arial" w:hAnsi="Arial" w:cs="Arial"/>
        </w:rPr>
        <w:t>Hier findest du Informationen zu den Zeugen Jehovas im Kanton Luzern:</w:t>
      </w:r>
    </w:p>
    <w:p w14:paraId="6162C840" w14:textId="2284CF22" w:rsidR="003725A3" w:rsidRPr="00086CB0" w:rsidRDefault="00086CB0" w:rsidP="00086CB0">
      <w:pPr>
        <w:pStyle w:val="Listenabsatz"/>
        <w:numPr>
          <w:ilvl w:val="0"/>
          <w:numId w:val="10"/>
        </w:numPr>
        <w:rPr>
          <w:rFonts w:ascii="Arial" w:hAnsi="Arial" w:cs="Arial"/>
        </w:rPr>
      </w:pPr>
      <w:hyperlink r:id="rId9" w:history="1">
        <w:r w:rsidR="003725A3" w:rsidRPr="00086CB0">
          <w:rPr>
            <w:rStyle w:val="Hyperlink"/>
            <w:rFonts w:ascii="Arial" w:hAnsi="Arial" w:cs="Arial"/>
          </w:rPr>
          <w:t>https://www.unilu.ch/fakultaeten/ksf/institute/religionswissenschaftliches-seminar/religionsvielfalt-im-kanton-luzern/religionsgemeinschaften-beschreibungen/christliche-gemeinschaften/zeugen-jehovas/</w:t>
        </w:r>
      </w:hyperlink>
    </w:p>
    <w:p w14:paraId="5212630C" w14:textId="692C8B0A" w:rsidR="003725A3" w:rsidRPr="00086CB0" w:rsidRDefault="003725A3" w:rsidP="00B41C40">
      <w:pPr>
        <w:rPr>
          <w:rFonts w:ascii="Arial" w:hAnsi="Arial" w:cs="Arial"/>
        </w:rPr>
      </w:pPr>
    </w:p>
    <w:p w14:paraId="4E59CF17" w14:textId="2930B9AB" w:rsidR="003725A3" w:rsidRPr="00086CB0" w:rsidRDefault="003725A3" w:rsidP="00A044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086CB0">
        <w:rPr>
          <w:rFonts w:ascii="Arial" w:hAnsi="Arial" w:cs="Arial"/>
        </w:rPr>
        <w:t xml:space="preserve">Herr H. ist seit 45 Jahren Zeuge Jehovas, ursprünglich war er reformiert. Die Religion und die Anbetung nehmen in seinem Leben einen hohen Stellenwert ein. </w:t>
      </w:r>
    </w:p>
    <w:p w14:paraId="666A7D52" w14:textId="4AA5664D" w:rsidR="003725A3" w:rsidRPr="00086CB0" w:rsidRDefault="003725A3" w:rsidP="00A044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086CB0">
        <w:rPr>
          <w:rFonts w:ascii="Arial" w:hAnsi="Arial" w:cs="Arial"/>
        </w:rPr>
        <w:t xml:space="preserve">Er engagiert sich als Bibellehrer und ist tätig als aktiver Verkündiger der guten Botschaft, so wie das alle Zeugen Jehovas tun.  </w:t>
      </w:r>
    </w:p>
    <w:p w14:paraId="46526466" w14:textId="42EB49C1" w:rsidR="00A04401" w:rsidRPr="00086CB0" w:rsidRDefault="00A04401" w:rsidP="00A044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086CB0">
        <w:rPr>
          <w:rFonts w:ascii="Arial" w:hAnsi="Arial" w:cs="Arial"/>
        </w:rPr>
        <w:t>Herr H. hat folgenden Text aus der Bibel ausgewählt:</w:t>
      </w:r>
    </w:p>
    <w:p w14:paraId="6CDEFB3C" w14:textId="640B953C" w:rsidR="003725A3" w:rsidRPr="00086CB0" w:rsidRDefault="003725A3" w:rsidP="00B41C40">
      <w:pPr>
        <w:rPr>
          <w:rFonts w:ascii="Arial" w:hAnsi="Arial" w:cs="Arial"/>
        </w:rPr>
      </w:pPr>
    </w:p>
    <w:p w14:paraId="0B51BAD7" w14:textId="775D8C2B" w:rsidR="00A04401" w:rsidRPr="00086CB0" w:rsidRDefault="00A04401" w:rsidP="00086CB0">
      <w:pPr>
        <w:autoSpaceDE w:val="0"/>
        <w:autoSpaceDN w:val="0"/>
        <w:adjustRightInd w:val="0"/>
        <w:ind w:left="-709" w:firstLine="708"/>
        <w:rPr>
          <w:rFonts w:ascii="Arial" w:hAnsi="Arial" w:cs="Arial"/>
          <w:sz w:val="36"/>
          <w:szCs w:val="36"/>
        </w:rPr>
      </w:pPr>
      <w:r w:rsidRPr="00086CB0">
        <w:rPr>
          <w:rFonts w:ascii="Arial" w:hAnsi="Arial" w:cs="Arial"/>
          <w:b/>
          <w:bCs/>
          <w:sz w:val="36"/>
          <w:szCs w:val="36"/>
        </w:rPr>
        <w:t>(Jesaja 41:10, 13)</w:t>
      </w:r>
      <w:r w:rsidRPr="00086CB0">
        <w:rPr>
          <w:rFonts w:ascii="Arial" w:hAnsi="Arial" w:cs="Arial"/>
          <w:sz w:val="36"/>
          <w:szCs w:val="36"/>
        </w:rPr>
        <w:t xml:space="preserve"> </w:t>
      </w:r>
    </w:p>
    <w:p w14:paraId="597982AD" w14:textId="77777777" w:rsidR="00A04401" w:rsidRPr="00086CB0" w:rsidRDefault="00A04401" w:rsidP="00086CB0">
      <w:pPr>
        <w:autoSpaceDE w:val="0"/>
        <w:autoSpaceDN w:val="0"/>
        <w:adjustRightInd w:val="0"/>
        <w:rPr>
          <w:rFonts w:ascii="Arial" w:hAnsi="Arial" w:cs="Arial"/>
        </w:rPr>
      </w:pPr>
      <w:r w:rsidRPr="00086CB0">
        <w:rPr>
          <w:rFonts w:ascii="Arial" w:hAnsi="Arial" w:cs="Arial"/>
          <w:b/>
          <w:bCs/>
          <w:sz w:val="44"/>
          <w:szCs w:val="44"/>
          <w:vertAlign w:val="superscript"/>
        </w:rPr>
        <w:t>12</w:t>
      </w:r>
      <w:r w:rsidRPr="00086CB0">
        <w:rPr>
          <w:rFonts w:ascii="Arial" w:hAnsi="Arial" w:cs="Arial"/>
          <w:sz w:val="44"/>
          <w:szCs w:val="44"/>
        </w:rPr>
        <w:t xml:space="preserve"> Fürchte dich nicht, denn ich bin bei dir. Sei nicht ängstlich, denn ich bin dein Gott. Ich werde dich stärken, ja, ich werde dir helfen. Ich werde dich wirklich festhalten mit meiner rechten Hand der Gerechtigkeit.</w:t>
      </w:r>
      <w:r w:rsidRPr="00086CB0">
        <w:rPr>
          <w:rFonts w:ascii="Arial" w:hAnsi="Arial" w:cs="Arial"/>
        </w:rPr>
        <w:t xml:space="preserve"> </w:t>
      </w:r>
    </w:p>
    <w:p w14:paraId="25970602" w14:textId="77777777" w:rsidR="00A04401" w:rsidRPr="00086CB0" w:rsidRDefault="00A04401" w:rsidP="00086CB0">
      <w:pPr>
        <w:autoSpaceDE w:val="0"/>
        <w:autoSpaceDN w:val="0"/>
        <w:adjustRightInd w:val="0"/>
        <w:rPr>
          <w:rFonts w:ascii="Arial" w:hAnsi="Arial" w:cs="Arial"/>
        </w:rPr>
      </w:pPr>
      <w:r w:rsidRPr="00086CB0">
        <w:rPr>
          <w:rFonts w:ascii="Arial" w:hAnsi="Arial" w:cs="Arial"/>
          <w:b/>
          <w:bCs/>
          <w:sz w:val="44"/>
          <w:szCs w:val="44"/>
          <w:vertAlign w:val="superscript"/>
        </w:rPr>
        <w:t>13</w:t>
      </w:r>
      <w:r w:rsidRPr="00086CB0">
        <w:rPr>
          <w:rFonts w:ascii="Arial" w:hAnsi="Arial" w:cs="Arial"/>
          <w:sz w:val="44"/>
          <w:szCs w:val="44"/>
        </w:rPr>
        <w:t> Denn ich, dein Gott Jehova, greife nach deiner rechten Hand, ich, der zu dir sagt: ‚Hab keine Angst. Ich werde dir helfen.‘</w:t>
      </w:r>
    </w:p>
    <w:p w14:paraId="7191BEDE" w14:textId="0FF6F33B" w:rsidR="00A04401" w:rsidRPr="00086CB0" w:rsidRDefault="0027752C" w:rsidP="00B41C40">
      <w:pPr>
        <w:rPr>
          <w:rFonts w:ascii="Arial" w:hAnsi="Arial" w:cs="Arial"/>
        </w:rPr>
      </w:pPr>
      <w:r w:rsidRPr="00086CB0">
        <w:rPr>
          <w:rFonts w:ascii="Arial" w:hAnsi="Arial"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A04401" w:rsidRPr="00086CB0" w14:paraId="511E04F2" w14:textId="77777777" w:rsidTr="006963D1">
        <w:tc>
          <w:tcPr>
            <w:tcW w:w="1838" w:type="dxa"/>
          </w:tcPr>
          <w:p w14:paraId="1221C3C1" w14:textId="69A3E6BE" w:rsidR="00A04401" w:rsidRPr="00086CB0" w:rsidRDefault="00A04401" w:rsidP="0027752C">
            <w:pPr>
              <w:rPr>
                <w:rFonts w:ascii="Arial" w:hAnsi="Arial" w:cs="Arial"/>
                <w:b/>
                <w:bCs/>
              </w:rPr>
            </w:pPr>
            <w:r w:rsidRPr="00086CB0">
              <w:rPr>
                <w:rFonts w:ascii="Arial" w:hAnsi="Arial" w:cs="Arial"/>
                <w:b/>
                <w:bCs/>
              </w:rPr>
              <w:lastRenderedPageBreak/>
              <w:t>Von was handelt der Text?</w:t>
            </w:r>
          </w:p>
        </w:tc>
        <w:tc>
          <w:tcPr>
            <w:tcW w:w="7224" w:type="dxa"/>
          </w:tcPr>
          <w:p w14:paraId="4BAB767D" w14:textId="630F7AFA" w:rsidR="00A04401" w:rsidRPr="00086CB0" w:rsidRDefault="00A04401" w:rsidP="00A04401">
            <w:pPr>
              <w:rPr>
                <w:rFonts w:ascii="Arial" w:hAnsi="Arial" w:cs="Arial"/>
              </w:rPr>
            </w:pPr>
            <w:r w:rsidRPr="00086CB0">
              <w:rPr>
                <w:rFonts w:ascii="Arial" w:hAnsi="Arial" w:cs="Arial"/>
              </w:rPr>
              <w:t>In diesen 2 Bibelversen werden Gründe genannt, warum wir die Ruhe bewahren können, wenn in der Welt oder in unserem persönlichen Leben Schlimmes passiert. Sie helfen uns</w:t>
            </w:r>
            <w:r w:rsidR="00D53B8A" w:rsidRPr="00086CB0">
              <w:rPr>
                <w:rFonts w:ascii="Arial" w:hAnsi="Arial" w:cs="Arial"/>
              </w:rPr>
              <w:t>,</w:t>
            </w:r>
            <w:r w:rsidRPr="00086CB0">
              <w:rPr>
                <w:rFonts w:ascii="Arial" w:hAnsi="Arial" w:cs="Arial"/>
              </w:rPr>
              <w:t xml:space="preserve"> weniger Angst zu haben und auf Gott mehr zu vertrauen.</w:t>
            </w:r>
          </w:p>
          <w:p w14:paraId="4E58AD4B" w14:textId="77777777" w:rsidR="006963D1" w:rsidRPr="00086CB0" w:rsidRDefault="006963D1" w:rsidP="00A04401">
            <w:pPr>
              <w:rPr>
                <w:rFonts w:ascii="Arial" w:hAnsi="Arial" w:cs="Arial"/>
              </w:rPr>
            </w:pPr>
          </w:p>
          <w:p w14:paraId="0BED71FB" w14:textId="77777777" w:rsidR="00A04401" w:rsidRPr="00086CB0" w:rsidRDefault="00A04401" w:rsidP="00A04401">
            <w:pPr>
              <w:rPr>
                <w:rFonts w:ascii="Arial" w:hAnsi="Arial" w:cs="Arial"/>
              </w:rPr>
            </w:pPr>
            <w:r w:rsidRPr="00086CB0">
              <w:rPr>
                <w:rFonts w:ascii="Arial" w:hAnsi="Arial" w:cs="Arial"/>
              </w:rPr>
              <w:t xml:space="preserve">Gott verspricht uns: </w:t>
            </w:r>
          </w:p>
          <w:p w14:paraId="2F3A521F" w14:textId="77777777" w:rsidR="00A04401" w:rsidRPr="00086CB0" w:rsidRDefault="00A04401" w:rsidP="00A04401">
            <w:pPr>
              <w:rPr>
                <w:rFonts w:ascii="Arial" w:hAnsi="Arial" w:cs="Arial"/>
              </w:rPr>
            </w:pPr>
            <w:r w:rsidRPr="00086CB0">
              <w:rPr>
                <w:rFonts w:ascii="Arial" w:hAnsi="Arial" w:cs="Arial"/>
              </w:rPr>
              <w:t xml:space="preserve">1. Er wird bei uns sein </w:t>
            </w:r>
          </w:p>
          <w:p w14:paraId="6B6D41FB" w14:textId="77777777" w:rsidR="00A04401" w:rsidRPr="00086CB0" w:rsidRDefault="00A04401" w:rsidP="00A04401">
            <w:pPr>
              <w:rPr>
                <w:rFonts w:ascii="Arial" w:hAnsi="Arial" w:cs="Arial"/>
              </w:rPr>
            </w:pPr>
            <w:r w:rsidRPr="00086CB0">
              <w:rPr>
                <w:rFonts w:ascii="Arial" w:hAnsi="Arial" w:cs="Arial"/>
              </w:rPr>
              <w:t xml:space="preserve">2. Er ist unser Gott und </w:t>
            </w:r>
          </w:p>
          <w:p w14:paraId="2CD4F597" w14:textId="77777777" w:rsidR="00A04401" w:rsidRPr="00086CB0" w:rsidRDefault="00A04401" w:rsidP="00A04401">
            <w:pPr>
              <w:rPr>
                <w:rFonts w:ascii="Arial" w:hAnsi="Arial" w:cs="Arial"/>
              </w:rPr>
            </w:pPr>
            <w:r w:rsidRPr="00086CB0">
              <w:rPr>
                <w:rFonts w:ascii="Arial" w:hAnsi="Arial" w:cs="Arial"/>
              </w:rPr>
              <w:t>3. Er wird uns helfen.</w:t>
            </w:r>
          </w:p>
          <w:p w14:paraId="345F8FD7" w14:textId="140F5FA5" w:rsidR="0027752C" w:rsidRPr="00086CB0" w:rsidRDefault="0027752C" w:rsidP="00A04401">
            <w:pPr>
              <w:rPr>
                <w:rFonts w:ascii="Arial" w:hAnsi="Arial" w:cs="Arial"/>
              </w:rPr>
            </w:pPr>
          </w:p>
        </w:tc>
      </w:tr>
      <w:tr w:rsidR="00A04401" w:rsidRPr="00086CB0" w14:paraId="6AD486EC" w14:textId="77777777" w:rsidTr="006963D1">
        <w:tc>
          <w:tcPr>
            <w:tcW w:w="1838" w:type="dxa"/>
          </w:tcPr>
          <w:p w14:paraId="61438A52" w14:textId="77777777" w:rsidR="006963D1" w:rsidRPr="00086CB0" w:rsidRDefault="006963D1" w:rsidP="0027752C">
            <w:pPr>
              <w:rPr>
                <w:rFonts w:ascii="Arial" w:hAnsi="Arial" w:cs="Arial"/>
              </w:rPr>
            </w:pPr>
          </w:p>
          <w:p w14:paraId="47E1F1B3" w14:textId="2A38D4AC" w:rsidR="00A04401" w:rsidRPr="00086CB0" w:rsidRDefault="00A04401" w:rsidP="0027752C">
            <w:pPr>
              <w:rPr>
                <w:rFonts w:ascii="Arial" w:hAnsi="Arial" w:cs="Arial"/>
                <w:b/>
                <w:bCs/>
              </w:rPr>
            </w:pPr>
            <w:r w:rsidRPr="00086CB0">
              <w:rPr>
                <w:rFonts w:ascii="Arial" w:hAnsi="Arial" w:cs="Arial"/>
                <w:b/>
                <w:bCs/>
              </w:rPr>
              <w:t>Welchen Bezug hat Herr H. zum gewählten Text?</w:t>
            </w:r>
          </w:p>
        </w:tc>
        <w:tc>
          <w:tcPr>
            <w:tcW w:w="7224" w:type="dxa"/>
          </w:tcPr>
          <w:p w14:paraId="65CCF0E9" w14:textId="6FB3F3A7" w:rsidR="00A04401" w:rsidRPr="00086CB0" w:rsidRDefault="00A04401" w:rsidP="006963D1">
            <w:pPr>
              <w:autoSpaceDE w:val="0"/>
              <w:autoSpaceDN w:val="0"/>
              <w:adjustRightInd w:val="0"/>
              <w:spacing w:before="120"/>
              <w:rPr>
                <w:rFonts w:ascii="Arial" w:hAnsi="Arial" w:cs="Arial"/>
              </w:rPr>
            </w:pPr>
            <w:r w:rsidRPr="00086CB0">
              <w:rPr>
                <w:rFonts w:ascii="Arial" w:hAnsi="Arial" w:cs="Arial"/>
              </w:rPr>
              <w:t>Aus Jesajas Worten können wir heute enorme Kraft schöpfen. Wir leben in „kritischen Zeiten“, „mit denen man schwer fertig wird“, und manchmal ist der Druck so gro</w:t>
            </w:r>
            <w:r w:rsidR="006963D1" w:rsidRPr="00086CB0">
              <w:rPr>
                <w:rFonts w:ascii="Arial" w:hAnsi="Arial" w:cs="Arial"/>
              </w:rPr>
              <w:t>ss</w:t>
            </w:r>
            <w:r w:rsidRPr="00086CB0">
              <w:rPr>
                <w:rFonts w:ascii="Arial" w:hAnsi="Arial" w:cs="Arial"/>
              </w:rPr>
              <w:t>, dass man es kaum mehr aushält (2. Timotheus 3:1-5). Aber wir sind nicht allein. Jehova streckt uns gern die Hand entgegen und hält uns fest. Wie Kinder, die sich bei ihrem Vater sicher fühlen, können wir uns an seine starke Hand klammern und darauf vertrauen, dass er uns in die richtige Richtung führt und uns hilft, wenn wir nicht mehr weiterkommen (Psalm 63:7, 8).</w:t>
            </w:r>
          </w:p>
          <w:p w14:paraId="42023C6A" w14:textId="77777777" w:rsidR="00A04401" w:rsidRPr="00086CB0" w:rsidRDefault="00A04401" w:rsidP="00555B22">
            <w:pPr>
              <w:rPr>
                <w:rFonts w:ascii="Arial" w:hAnsi="Arial" w:cs="Arial"/>
              </w:rPr>
            </w:pPr>
          </w:p>
        </w:tc>
      </w:tr>
      <w:tr w:rsidR="00A04401" w:rsidRPr="00086CB0" w14:paraId="458D596E" w14:textId="77777777" w:rsidTr="006963D1">
        <w:tc>
          <w:tcPr>
            <w:tcW w:w="1838" w:type="dxa"/>
          </w:tcPr>
          <w:p w14:paraId="6F1C6867" w14:textId="77777777" w:rsidR="0027752C" w:rsidRPr="00086CB0" w:rsidRDefault="0027752C" w:rsidP="0027752C">
            <w:pPr>
              <w:rPr>
                <w:rFonts w:ascii="Arial" w:hAnsi="Arial" w:cs="Arial"/>
              </w:rPr>
            </w:pPr>
          </w:p>
          <w:p w14:paraId="7648F275" w14:textId="3B2AAC2F" w:rsidR="00A04401" w:rsidRPr="00086CB0" w:rsidRDefault="00A04401" w:rsidP="0027752C">
            <w:pPr>
              <w:rPr>
                <w:rFonts w:ascii="Arial" w:hAnsi="Arial" w:cs="Arial"/>
                <w:b/>
                <w:bCs/>
              </w:rPr>
            </w:pPr>
            <w:r w:rsidRPr="00086CB0">
              <w:rPr>
                <w:rFonts w:ascii="Arial" w:hAnsi="Arial" w:cs="Arial"/>
                <w:b/>
                <w:bCs/>
              </w:rPr>
              <w:t>Wann ist der Text entstanden?</w:t>
            </w:r>
          </w:p>
        </w:tc>
        <w:tc>
          <w:tcPr>
            <w:tcW w:w="7224" w:type="dxa"/>
          </w:tcPr>
          <w:p w14:paraId="7AC0C3D0" w14:textId="77777777" w:rsidR="0027752C" w:rsidRPr="00086CB0" w:rsidRDefault="0027752C" w:rsidP="00A04401">
            <w:pPr>
              <w:rPr>
                <w:rFonts w:ascii="Arial" w:hAnsi="Arial" w:cs="Arial"/>
              </w:rPr>
            </w:pPr>
          </w:p>
          <w:p w14:paraId="51EC9B66" w14:textId="63509861" w:rsidR="00A04401" w:rsidRPr="00086CB0" w:rsidRDefault="00A04401" w:rsidP="00A04401">
            <w:pPr>
              <w:rPr>
                <w:rFonts w:ascii="Arial" w:hAnsi="Arial" w:cs="Arial"/>
              </w:rPr>
            </w:pPr>
            <w:r w:rsidRPr="00086CB0">
              <w:rPr>
                <w:rFonts w:ascii="Arial" w:hAnsi="Arial" w:cs="Arial"/>
              </w:rPr>
              <w:t>Die Worte Jehovas* waren in erster Linie an Juden gerichtet, die nach Babylon in die Gefangenschaft weggeführt werden sollten</w:t>
            </w:r>
            <w:r w:rsidR="00D53B8A" w:rsidRPr="00086CB0">
              <w:rPr>
                <w:rFonts w:ascii="Arial" w:hAnsi="Arial" w:cs="Arial"/>
              </w:rPr>
              <w:t xml:space="preserve"> (6. Jh. v. Chr.)</w:t>
            </w:r>
            <w:r w:rsidRPr="00086CB0">
              <w:rPr>
                <w:rFonts w:ascii="Arial" w:hAnsi="Arial" w:cs="Arial"/>
              </w:rPr>
              <w:t xml:space="preserve">. Die Botschaft sollte ihnen Mut machen. Sie war jedoch nicht nur für die Juden bestimmt, sondern für sein ganzes Volk, von damals bis heute (Jes. 40:8; Röm. 15:4). </w:t>
            </w:r>
          </w:p>
          <w:p w14:paraId="7D1270D7" w14:textId="77777777" w:rsidR="00A04401" w:rsidRPr="00086CB0" w:rsidRDefault="00A04401" w:rsidP="00A04401">
            <w:pPr>
              <w:rPr>
                <w:rFonts w:ascii="Arial" w:hAnsi="Arial" w:cs="Arial"/>
              </w:rPr>
            </w:pPr>
          </w:p>
          <w:p w14:paraId="477FF1AC" w14:textId="63EDB311" w:rsidR="00A04401" w:rsidRPr="00086CB0" w:rsidRDefault="00A04401" w:rsidP="00A04401">
            <w:pPr>
              <w:rPr>
                <w:rFonts w:ascii="Arial" w:hAnsi="Arial" w:cs="Arial"/>
                <w:b/>
                <w:bCs/>
              </w:rPr>
            </w:pPr>
            <w:r w:rsidRPr="00086CB0">
              <w:rPr>
                <w:rFonts w:ascii="Arial" w:hAnsi="Arial" w:cs="Arial"/>
              </w:rPr>
              <w:t>Da wir in „kritischen Zeiten“ leben</w:t>
            </w:r>
            <w:r w:rsidR="00D53B8A" w:rsidRPr="00086CB0">
              <w:rPr>
                <w:rFonts w:ascii="Arial" w:hAnsi="Arial" w:cs="Arial"/>
              </w:rPr>
              <w:t>,</w:t>
            </w:r>
            <w:r w:rsidRPr="00086CB0">
              <w:rPr>
                <w:rFonts w:ascii="Arial" w:hAnsi="Arial" w:cs="Arial"/>
              </w:rPr>
              <w:t xml:space="preserve"> „mit denen man schwer fertig</w:t>
            </w:r>
            <w:r w:rsidR="006963D1" w:rsidRPr="00086CB0">
              <w:rPr>
                <w:rFonts w:ascii="Arial" w:hAnsi="Arial" w:cs="Arial"/>
              </w:rPr>
              <w:t xml:space="preserve"> </w:t>
            </w:r>
            <w:r w:rsidRPr="00086CB0">
              <w:rPr>
                <w:rFonts w:ascii="Arial" w:hAnsi="Arial" w:cs="Arial"/>
              </w:rPr>
              <w:t>wird“, ist die Ermunterung aus dem Bibelbuch Jesaja wichtiger als je zuvor</w:t>
            </w:r>
            <w:r w:rsidR="006963D1" w:rsidRPr="00086CB0">
              <w:rPr>
                <w:rFonts w:ascii="Arial" w:hAnsi="Arial" w:cs="Arial"/>
              </w:rPr>
              <w:t>.</w:t>
            </w:r>
          </w:p>
          <w:p w14:paraId="12674035" w14:textId="77777777" w:rsidR="00A04401" w:rsidRPr="00086CB0" w:rsidRDefault="00A04401" w:rsidP="00A04401">
            <w:pPr>
              <w:rPr>
                <w:rFonts w:ascii="Arial" w:hAnsi="Arial" w:cs="Arial"/>
                <w:b/>
                <w:bCs/>
              </w:rPr>
            </w:pPr>
          </w:p>
          <w:p w14:paraId="1E16FA3D" w14:textId="77777777" w:rsidR="00A04401" w:rsidRPr="00086CB0" w:rsidRDefault="00A04401" w:rsidP="00A04401">
            <w:pPr>
              <w:pStyle w:val="Listenabsatz"/>
              <w:rPr>
                <w:rFonts w:ascii="Arial" w:hAnsi="Arial" w:cs="Arial"/>
              </w:rPr>
            </w:pPr>
            <w:r w:rsidRPr="00086CB0">
              <w:rPr>
                <w:rFonts w:ascii="Arial" w:hAnsi="Arial" w:cs="Arial"/>
              </w:rPr>
              <w:t>*Jehova (Jahwe) = Name Gottes (Hebräisch JHWH)</w:t>
            </w:r>
          </w:p>
          <w:p w14:paraId="728AA67C" w14:textId="77777777" w:rsidR="00A04401" w:rsidRPr="00086CB0" w:rsidRDefault="00A04401" w:rsidP="00A04401">
            <w:pPr>
              <w:pStyle w:val="Listenabsatz"/>
              <w:rPr>
                <w:rFonts w:ascii="Arial" w:hAnsi="Arial" w:cs="Arial"/>
              </w:rPr>
            </w:pPr>
            <w:r w:rsidRPr="00086CB0">
              <w:rPr>
                <w:rFonts w:ascii="Arial" w:hAnsi="Arial" w:cs="Arial"/>
              </w:rPr>
              <w:t xml:space="preserve">  Kommt in der Bibel rund 7000x vor</w:t>
            </w:r>
          </w:p>
          <w:p w14:paraId="4C21E951" w14:textId="77777777" w:rsidR="00A04401" w:rsidRPr="00086CB0" w:rsidRDefault="00A04401" w:rsidP="00A04401">
            <w:pPr>
              <w:pStyle w:val="Listenabsatz"/>
              <w:rPr>
                <w:rFonts w:ascii="Arial" w:hAnsi="Arial" w:cs="Arial"/>
              </w:rPr>
            </w:pPr>
            <w:r w:rsidRPr="00086CB0">
              <w:rPr>
                <w:rFonts w:ascii="Arial" w:hAnsi="Arial" w:cs="Arial"/>
              </w:rPr>
              <w:t xml:space="preserve">  Bedeutung: Er lässt werden</w:t>
            </w:r>
          </w:p>
          <w:p w14:paraId="678A73E7" w14:textId="77777777" w:rsidR="00A04401" w:rsidRPr="00086CB0" w:rsidRDefault="00A04401" w:rsidP="00555B22">
            <w:pPr>
              <w:rPr>
                <w:rFonts w:ascii="Arial" w:hAnsi="Arial" w:cs="Arial"/>
              </w:rPr>
            </w:pPr>
          </w:p>
        </w:tc>
      </w:tr>
    </w:tbl>
    <w:p w14:paraId="70673D50" w14:textId="77777777" w:rsidR="00A04401" w:rsidRPr="00086CB0" w:rsidRDefault="00A04401" w:rsidP="00B41C40">
      <w:pPr>
        <w:rPr>
          <w:rFonts w:ascii="Arial" w:hAnsi="Arial" w:cs="Arial"/>
        </w:rPr>
      </w:pPr>
    </w:p>
    <w:p w14:paraId="2F0EE77B" w14:textId="69D31E04" w:rsidR="003725A3" w:rsidRPr="00086CB0" w:rsidRDefault="003725A3" w:rsidP="00B41C40">
      <w:pPr>
        <w:rPr>
          <w:rFonts w:ascii="Arial" w:hAnsi="Arial" w:cs="Arial"/>
        </w:rPr>
      </w:pPr>
    </w:p>
    <w:p w14:paraId="5B4EB449" w14:textId="6715AEE9" w:rsidR="00A04401" w:rsidRPr="00086CB0" w:rsidRDefault="006963D1" w:rsidP="00B41C40">
      <w:pPr>
        <w:rPr>
          <w:rFonts w:ascii="Arial" w:hAnsi="Arial" w:cs="Arial"/>
          <w:b/>
          <w:bCs/>
        </w:rPr>
      </w:pPr>
      <w:r w:rsidRPr="00086CB0">
        <w:rPr>
          <w:rFonts w:ascii="Arial" w:hAnsi="Arial" w:cs="Arial"/>
          <w:b/>
          <w:bCs/>
        </w:rPr>
        <w:t xml:space="preserve">Mögliche Fragen </w:t>
      </w:r>
      <w:r w:rsidR="0016451D" w:rsidRPr="00086CB0">
        <w:rPr>
          <w:rFonts w:ascii="Arial" w:hAnsi="Arial" w:cs="Arial"/>
          <w:b/>
          <w:bCs/>
        </w:rPr>
        <w:t>für die Vorstellung</w:t>
      </w:r>
      <w:r w:rsidRPr="00086CB0">
        <w:rPr>
          <w:rFonts w:ascii="Arial" w:hAnsi="Arial" w:cs="Arial"/>
          <w:b/>
          <w:bCs/>
        </w:rPr>
        <w:t>:</w:t>
      </w:r>
    </w:p>
    <w:p w14:paraId="321D9AEB" w14:textId="7D45B00F"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Zu welcher Religion, spirituellen Ausrichtung oder Weltanschauung gehört dein Text?</w:t>
      </w:r>
    </w:p>
    <w:p w14:paraId="75802C0D" w14:textId="7D9B731E" w:rsidR="006963D1" w:rsidRPr="00086CB0" w:rsidRDefault="006963D1" w:rsidP="006963D1">
      <w:pPr>
        <w:pStyle w:val="KeinLeerraum"/>
        <w:numPr>
          <w:ilvl w:val="0"/>
          <w:numId w:val="9"/>
        </w:numPr>
        <w:rPr>
          <w:rFonts w:ascii="Arial" w:hAnsi="Arial" w:cs="Arial"/>
          <w:lang w:eastAsia="de-CH"/>
        </w:rPr>
      </w:pPr>
      <w:r w:rsidRPr="00086CB0">
        <w:rPr>
          <w:rFonts w:ascii="Arial" w:hAnsi="Arial" w:cs="Arial"/>
          <w:lang w:eastAsia="de-CH"/>
        </w:rPr>
        <w:t>Was hast du sonst noch über die Gemeinschaft herausgefunden?</w:t>
      </w:r>
    </w:p>
    <w:p w14:paraId="34CCEA7C" w14:textId="574B1B27"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 xml:space="preserve">Von was handelt </w:t>
      </w:r>
      <w:r w:rsidR="006963D1" w:rsidRPr="00086CB0">
        <w:rPr>
          <w:rFonts w:ascii="Arial" w:hAnsi="Arial" w:cs="Arial"/>
          <w:lang w:eastAsia="de-CH"/>
        </w:rPr>
        <w:t xml:space="preserve">der </w:t>
      </w:r>
      <w:r w:rsidRPr="00086CB0">
        <w:rPr>
          <w:rFonts w:ascii="Arial" w:hAnsi="Arial" w:cs="Arial"/>
          <w:lang w:eastAsia="de-CH"/>
        </w:rPr>
        <w:t>Text?</w:t>
      </w:r>
    </w:p>
    <w:p w14:paraId="74ED6570" w14:textId="68DEB4E5" w:rsidR="006963D1" w:rsidRPr="00086CB0" w:rsidRDefault="006963D1" w:rsidP="006963D1">
      <w:pPr>
        <w:pStyle w:val="KeinLeerraum"/>
        <w:numPr>
          <w:ilvl w:val="0"/>
          <w:numId w:val="9"/>
        </w:numPr>
        <w:rPr>
          <w:rFonts w:ascii="Arial" w:hAnsi="Arial" w:cs="Arial"/>
          <w:lang w:eastAsia="de-CH"/>
        </w:rPr>
      </w:pPr>
      <w:r w:rsidRPr="00086CB0">
        <w:rPr>
          <w:rFonts w:ascii="Arial" w:hAnsi="Arial" w:cs="Arial"/>
          <w:lang w:eastAsia="de-CH"/>
        </w:rPr>
        <w:t>Wieso ist der Text für Herr H. wichtig?</w:t>
      </w:r>
    </w:p>
    <w:p w14:paraId="72B0705A" w14:textId="77DC05AF"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 xml:space="preserve">Wann </w:t>
      </w:r>
      <w:r w:rsidR="006963D1" w:rsidRPr="00086CB0">
        <w:rPr>
          <w:rFonts w:ascii="Arial" w:hAnsi="Arial" w:cs="Arial"/>
          <w:lang w:eastAsia="de-CH"/>
        </w:rPr>
        <w:t>ist der Text entstanden</w:t>
      </w:r>
      <w:r w:rsidRPr="00086CB0">
        <w:rPr>
          <w:rFonts w:ascii="Arial" w:hAnsi="Arial" w:cs="Arial"/>
          <w:lang w:eastAsia="de-CH"/>
        </w:rPr>
        <w:t>?</w:t>
      </w:r>
    </w:p>
    <w:p w14:paraId="4BA4BA15" w14:textId="77777777" w:rsidR="006963D1" w:rsidRPr="00086CB0" w:rsidRDefault="006963D1" w:rsidP="006963D1">
      <w:pPr>
        <w:pStyle w:val="KeinLeerraum"/>
        <w:ind w:left="360"/>
        <w:rPr>
          <w:rFonts w:ascii="Arial" w:hAnsi="Arial" w:cs="Arial"/>
          <w:lang w:eastAsia="de-CH"/>
        </w:rPr>
      </w:pPr>
    </w:p>
    <w:p w14:paraId="5E6B16B0" w14:textId="38C99635" w:rsidR="003725A3" w:rsidRPr="00086CB0" w:rsidRDefault="0016451D" w:rsidP="006963D1">
      <w:pPr>
        <w:pStyle w:val="KeinLeerraum"/>
        <w:rPr>
          <w:rFonts w:ascii="Arial" w:hAnsi="Arial" w:cs="Arial"/>
          <w:b/>
          <w:bCs/>
          <w:lang w:eastAsia="de-CH"/>
        </w:rPr>
      </w:pPr>
      <w:r w:rsidRPr="00086CB0">
        <w:rPr>
          <w:rFonts w:ascii="Arial" w:hAnsi="Arial" w:cs="Arial"/>
          <w:b/>
          <w:bCs/>
          <w:lang w:eastAsia="de-CH"/>
        </w:rPr>
        <w:t>Mögliche Fragen für die Diskussion:</w:t>
      </w:r>
    </w:p>
    <w:p w14:paraId="4431508E" w14:textId="77777777" w:rsidR="006963D1" w:rsidRPr="00086CB0" w:rsidRDefault="006963D1" w:rsidP="006963D1">
      <w:pPr>
        <w:pStyle w:val="KeinLeerraum"/>
        <w:rPr>
          <w:rFonts w:ascii="Arial" w:hAnsi="Arial" w:cs="Arial"/>
          <w:b/>
          <w:bCs/>
          <w:lang w:eastAsia="de-CH"/>
        </w:rPr>
      </w:pPr>
    </w:p>
    <w:p w14:paraId="4D523933" w14:textId="77777777"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Findet ihr Gemeinsamkeiten in euren Texten?</w:t>
      </w:r>
    </w:p>
    <w:p w14:paraId="66693C81" w14:textId="55322129" w:rsidR="003725A3" w:rsidRPr="00086CB0" w:rsidRDefault="0016451D" w:rsidP="006963D1">
      <w:pPr>
        <w:pStyle w:val="KeinLeerraum"/>
        <w:numPr>
          <w:ilvl w:val="0"/>
          <w:numId w:val="9"/>
        </w:numPr>
        <w:rPr>
          <w:rFonts w:ascii="Arial" w:hAnsi="Arial" w:cs="Arial"/>
          <w:lang w:eastAsia="de-CH"/>
        </w:rPr>
      </w:pPr>
      <w:r w:rsidRPr="00086CB0">
        <w:rPr>
          <w:rFonts w:ascii="Arial" w:hAnsi="Arial" w:cs="Arial"/>
          <w:lang w:eastAsia="de-CH"/>
        </w:rPr>
        <w:t>Was sind die</w:t>
      </w:r>
      <w:r w:rsidR="003725A3" w:rsidRPr="00086CB0">
        <w:rPr>
          <w:rFonts w:ascii="Arial" w:hAnsi="Arial" w:cs="Arial"/>
          <w:lang w:eastAsia="de-CH"/>
        </w:rPr>
        <w:t xml:space="preserve"> Unterschiede?</w:t>
      </w:r>
    </w:p>
    <w:p w14:paraId="6E431F0A" w14:textId="7CDA9768"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Was gefällt euch an den Texten? Was nicht?</w:t>
      </w:r>
      <w:r w:rsidR="00432BC6" w:rsidRPr="00086CB0">
        <w:rPr>
          <w:rFonts w:ascii="Arial" w:hAnsi="Arial" w:cs="Arial"/>
          <w:lang w:eastAsia="de-CH"/>
        </w:rPr>
        <w:t xml:space="preserve"> Begründet eure Antworten.</w:t>
      </w:r>
    </w:p>
    <w:p w14:paraId="024235D0" w14:textId="77777777" w:rsidR="003725A3" w:rsidRPr="00086CB0" w:rsidRDefault="003725A3" w:rsidP="003725A3">
      <w:pPr>
        <w:pStyle w:val="KeinLeerraum"/>
        <w:rPr>
          <w:rFonts w:ascii="Arial" w:hAnsi="Arial" w:cs="Arial"/>
          <w:b/>
          <w:bCs/>
        </w:rPr>
      </w:pPr>
    </w:p>
    <w:p w14:paraId="4E8E18B3" w14:textId="77777777" w:rsidR="003725A3" w:rsidRPr="00086CB0" w:rsidRDefault="003725A3" w:rsidP="00B41C40">
      <w:pPr>
        <w:rPr>
          <w:rFonts w:ascii="Arial" w:hAnsi="Arial" w:cs="Arial"/>
          <w:b/>
          <w:bCs/>
        </w:rPr>
      </w:pPr>
      <w:bookmarkStart w:id="0" w:name="_GoBack"/>
      <w:bookmarkEnd w:id="0"/>
    </w:p>
    <w:p w14:paraId="0F1FA85C" w14:textId="4ED2FCB0" w:rsidR="00FE1AA4" w:rsidRPr="00086CB0" w:rsidRDefault="00FE1AA4">
      <w:pPr>
        <w:rPr>
          <w:rFonts w:ascii="Arial" w:hAnsi="Arial" w:cs="Arial"/>
          <w:b/>
          <w:bCs/>
        </w:rPr>
      </w:pPr>
    </w:p>
    <w:sectPr w:rsidR="00FE1AA4" w:rsidRPr="00086CB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EAA7" w14:textId="77777777" w:rsidR="00086CB0" w:rsidRDefault="00086CB0" w:rsidP="00086CB0">
      <w:pPr>
        <w:spacing w:after="0" w:line="240" w:lineRule="auto"/>
      </w:pPr>
      <w:r>
        <w:separator/>
      </w:r>
    </w:p>
  </w:endnote>
  <w:endnote w:type="continuationSeparator" w:id="0">
    <w:p w14:paraId="5FE6006D" w14:textId="77777777" w:rsidR="00086CB0" w:rsidRDefault="00086CB0" w:rsidP="0008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FF56" w14:textId="77777777" w:rsidR="00086CB0" w:rsidRPr="00896A0B" w:rsidRDefault="00086CB0" w:rsidP="00086CB0">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p w14:paraId="2B84F724" w14:textId="77777777" w:rsidR="00086CB0" w:rsidRDefault="00086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DF3B" w14:textId="77777777" w:rsidR="00086CB0" w:rsidRDefault="00086CB0" w:rsidP="00086CB0">
      <w:pPr>
        <w:spacing w:after="0" w:line="240" w:lineRule="auto"/>
      </w:pPr>
      <w:r>
        <w:separator/>
      </w:r>
    </w:p>
  </w:footnote>
  <w:footnote w:type="continuationSeparator" w:id="0">
    <w:p w14:paraId="5787BC10" w14:textId="77777777" w:rsidR="00086CB0" w:rsidRDefault="00086CB0" w:rsidP="0008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086CB0" w14:paraId="5C8A3E5D" w14:textId="77777777" w:rsidTr="0064654C">
      <w:tc>
        <w:tcPr>
          <w:tcW w:w="0" w:type="auto"/>
        </w:tcPr>
        <w:p w14:paraId="158D17EC" w14:textId="77777777" w:rsidR="00086CB0" w:rsidRDefault="00086CB0" w:rsidP="00086CB0">
          <w:r>
            <w:rPr>
              <w:noProof/>
              <w:lang w:eastAsia="de-CH"/>
            </w:rPr>
            <w:drawing>
              <wp:inline distT="0" distB="0" distL="0" distR="0" wp14:anchorId="3E8766A1" wp14:editId="6B78F717">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60DB6B76" w14:textId="77777777" w:rsidR="00086CB0" w:rsidRDefault="00086CB0" w:rsidP="00086CB0"/>
      </w:tc>
      <w:tc>
        <w:tcPr>
          <w:tcW w:w="0" w:type="auto"/>
          <w:vAlign w:val="bottom"/>
        </w:tcPr>
        <w:p w14:paraId="5CB66695" w14:textId="77777777" w:rsidR="00086CB0" w:rsidRDefault="00086CB0" w:rsidP="00086CB0">
          <w:r>
            <w:rPr>
              <w:rStyle w:val="headerFont"/>
            </w:rPr>
            <w:t>entdecke.lu.ch</w:t>
          </w:r>
        </w:p>
      </w:tc>
    </w:tr>
  </w:tbl>
  <w:p w14:paraId="458FC6D1" w14:textId="77777777" w:rsidR="00086CB0" w:rsidRDefault="00086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D201F"/>
    <w:multiLevelType w:val="hybridMultilevel"/>
    <w:tmpl w:val="E028F7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0"/>
  </w:num>
  <w:num w:numId="6">
    <w:abstractNumId w:val="7"/>
  </w:num>
  <w:num w:numId="7">
    <w:abstractNumId w:val="8"/>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086CB0"/>
    <w:rsid w:val="000E2968"/>
    <w:rsid w:val="0016451D"/>
    <w:rsid w:val="002213B6"/>
    <w:rsid w:val="0027752C"/>
    <w:rsid w:val="003725A3"/>
    <w:rsid w:val="00432BC6"/>
    <w:rsid w:val="0048772E"/>
    <w:rsid w:val="004F790D"/>
    <w:rsid w:val="00645F4B"/>
    <w:rsid w:val="006963D1"/>
    <w:rsid w:val="00710B11"/>
    <w:rsid w:val="007606DD"/>
    <w:rsid w:val="00781E50"/>
    <w:rsid w:val="00835B12"/>
    <w:rsid w:val="008F39F8"/>
    <w:rsid w:val="008F3C2B"/>
    <w:rsid w:val="008F4BCB"/>
    <w:rsid w:val="00967BCD"/>
    <w:rsid w:val="00A01071"/>
    <w:rsid w:val="00A04401"/>
    <w:rsid w:val="00A84960"/>
    <w:rsid w:val="00B41C40"/>
    <w:rsid w:val="00B43805"/>
    <w:rsid w:val="00C01F75"/>
    <w:rsid w:val="00C64640"/>
    <w:rsid w:val="00C73621"/>
    <w:rsid w:val="00CC7871"/>
    <w:rsid w:val="00D14DB9"/>
    <w:rsid w:val="00D2577C"/>
    <w:rsid w:val="00D53B8A"/>
    <w:rsid w:val="00D61484"/>
    <w:rsid w:val="00D87983"/>
    <w:rsid w:val="00E0143C"/>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086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6CB0"/>
  </w:style>
  <w:style w:type="paragraph" w:styleId="Fuzeile">
    <w:name w:val="footer"/>
    <w:basedOn w:val="Standard"/>
    <w:link w:val="FuzeileZchn"/>
    <w:uiPriority w:val="99"/>
    <w:unhideWhenUsed/>
    <w:rsid w:val="00086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6CB0"/>
  </w:style>
  <w:style w:type="character" w:customStyle="1" w:styleId="headerFont">
    <w:name w:val="headerFont"/>
    <w:rsid w:val="00086CB0"/>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Jehovah%27s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lu.ch/fakultaeten/ksf/institute/religionswissenschaftliches-seminar/religionsvielfalt-im-kanton-luzern/religionsgemeinschaften-beschreibungen/christliche-gemeinschaften/zeugen-jeho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9</cp:revision>
  <cp:lastPrinted>2020-05-15T10:30:00Z</cp:lastPrinted>
  <dcterms:created xsi:type="dcterms:W3CDTF">2020-06-09T12:32:00Z</dcterms:created>
  <dcterms:modified xsi:type="dcterms:W3CDTF">2020-07-27T15:10:00Z</dcterms:modified>
</cp:coreProperties>
</file>